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4D0" w:rsidRDefault="009A5796" w:rsidP="000952DC">
      <w:pPr>
        <w:tabs>
          <w:tab w:val="left" w:pos="5130"/>
        </w:tabs>
        <w:spacing w:after="0" w:line="240" w:lineRule="auto"/>
        <w:rPr>
          <w:rFonts w:ascii="Arial" w:hAnsi="Arial" w:cs="Arial"/>
          <w:b/>
          <w:sz w:val="28"/>
          <w:szCs w:val="28"/>
        </w:rPr>
      </w:pPr>
      <w:r>
        <w:rPr>
          <w:rFonts w:ascii="Arial" w:hAnsi="Arial" w:cs="Arial"/>
          <w:b/>
          <w:noProof/>
          <w:sz w:val="28"/>
          <w:szCs w:val="28"/>
        </w:rPr>
        <w:drawing>
          <wp:inline distT="0" distB="0" distL="0" distR="0" wp14:anchorId="4547CF9C" wp14:editId="6EF47B4C">
            <wp:extent cx="1404906" cy="1104900"/>
            <wp:effectExtent l="0" t="0" r="5080" b="0"/>
            <wp:docPr id="3" name="Picture 3" descr="C:\Users\Gary\Documents\Emb_New_6_600_Clr_Sol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ry\Documents\Emb_New_6_600_Clr_Soli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4906" cy="1104900"/>
                    </a:xfrm>
                    <a:prstGeom prst="rect">
                      <a:avLst/>
                    </a:prstGeom>
                    <a:noFill/>
                    <a:ln>
                      <a:noFill/>
                    </a:ln>
                  </pic:spPr>
                </pic:pic>
              </a:graphicData>
            </a:graphic>
          </wp:inline>
        </w:drawing>
      </w:r>
    </w:p>
    <w:p w:rsidR="00CD66EB" w:rsidRPr="000952DC" w:rsidRDefault="009A5796" w:rsidP="000952DC">
      <w:pPr>
        <w:tabs>
          <w:tab w:val="left" w:pos="5130"/>
        </w:tabs>
        <w:spacing w:after="0" w:line="240" w:lineRule="auto"/>
        <w:rPr>
          <w:rFonts w:ascii="Times New Roman" w:hAnsi="Times New Roman" w:cs="Times New Roman"/>
          <w:b/>
          <w:sz w:val="28"/>
          <w:szCs w:val="28"/>
        </w:rPr>
      </w:pPr>
      <w:r>
        <w:rPr>
          <w:rFonts w:ascii="Arial" w:hAnsi="Arial" w:cs="Arial"/>
          <w:b/>
          <w:sz w:val="28"/>
          <w:szCs w:val="28"/>
        </w:rPr>
        <w:tab/>
      </w:r>
      <w:bookmarkStart w:id="0" w:name="_GoBack"/>
      <w:bookmarkEnd w:id="0"/>
      <w:r w:rsidR="0025296E" w:rsidRPr="000952DC">
        <w:rPr>
          <w:rFonts w:ascii="Times New Roman" w:hAnsi="Times New Roman" w:cs="Times New Roman"/>
          <w:b/>
          <w:sz w:val="24"/>
          <w:szCs w:val="24"/>
        </w:rPr>
        <w:t>SIR STATE BOWLING COMMITTEE</w:t>
      </w:r>
    </w:p>
    <w:p w:rsidR="0025296E" w:rsidRDefault="0025296E"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ir</w:t>
      </w:r>
      <w:r w:rsidRPr="000952DC">
        <w:rPr>
          <w:rFonts w:ascii="Times New Roman" w:hAnsi="Times New Roman" w:cs="Times New Roman"/>
          <w:sz w:val="20"/>
          <w:szCs w:val="20"/>
        </w:rPr>
        <w:t xml:space="preserve"> </w:t>
      </w:r>
      <w:r w:rsidR="005D54D0">
        <w:rPr>
          <w:rFonts w:ascii="Times New Roman" w:hAnsi="Times New Roman" w:cs="Times New Roman"/>
          <w:sz w:val="20"/>
          <w:szCs w:val="20"/>
        </w:rPr>
        <w:t>Dan Weller</w:t>
      </w:r>
      <w:r w:rsidR="003E14E2" w:rsidRPr="000952DC">
        <w:rPr>
          <w:rFonts w:ascii="Times New Roman" w:hAnsi="Times New Roman" w:cs="Times New Roman"/>
          <w:sz w:val="20"/>
          <w:szCs w:val="20"/>
        </w:rPr>
        <w:t xml:space="preserve"> – Chairman</w:t>
      </w:r>
      <w:r w:rsidR="00940D0E">
        <w:rPr>
          <w:rFonts w:ascii="Times New Roman" w:hAnsi="Times New Roman" w:cs="Times New Roman"/>
          <w:sz w:val="20"/>
          <w:szCs w:val="20"/>
        </w:rPr>
        <w:t xml:space="preserve"> &amp; Webmaster</w:t>
      </w:r>
    </w:p>
    <w:p w:rsidR="00AE2FB8" w:rsidRPr="000952DC" w:rsidRDefault="00AE2FB8" w:rsidP="009A5796">
      <w:pPr>
        <w:spacing w:after="0" w:line="240" w:lineRule="auto"/>
        <w:ind w:right="90"/>
        <w:jc w:val="right"/>
        <w:rPr>
          <w:rFonts w:ascii="Times New Roman" w:hAnsi="Times New Roman" w:cs="Times New Roman"/>
          <w:sz w:val="20"/>
          <w:szCs w:val="20"/>
        </w:rPr>
      </w:pPr>
      <w:r>
        <w:rPr>
          <w:rFonts w:ascii="Times New Roman" w:hAnsi="Times New Roman" w:cs="Times New Roman"/>
          <w:sz w:val="20"/>
          <w:szCs w:val="20"/>
        </w:rPr>
        <w:t>SIR Jim Erickson – Vice Chairman</w:t>
      </w:r>
    </w:p>
    <w:p w:rsidR="003E14E2" w:rsidRPr="000952DC" w:rsidRDefault="003E14E2"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ir</w:t>
      </w:r>
      <w:r w:rsidRPr="000952DC">
        <w:rPr>
          <w:rFonts w:ascii="Times New Roman" w:hAnsi="Times New Roman" w:cs="Times New Roman"/>
          <w:sz w:val="20"/>
          <w:szCs w:val="20"/>
        </w:rPr>
        <w:t xml:space="preserve"> </w:t>
      </w:r>
      <w:r w:rsidR="005D54D0">
        <w:rPr>
          <w:rFonts w:ascii="Times New Roman" w:hAnsi="Times New Roman" w:cs="Times New Roman"/>
          <w:sz w:val="20"/>
          <w:szCs w:val="20"/>
        </w:rPr>
        <w:t>Gary Kaufmann</w:t>
      </w:r>
      <w:r w:rsidRPr="000952DC">
        <w:rPr>
          <w:rFonts w:ascii="Times New Roman" w:hAnsi="Times New Roman" w:cs="Times New Roman"/>
          <w:sz w:val="20"/>
          <w:szCs w:val="20"/>
        </w:rPr>
        <w:t xml:space="preserve"> - </w:t>
      </w:r>
      <w:r w:rsidR="005D54D0">
        <w:rPr>
          <w:rFonts w:ascii="Times New Roman" w:hAnsi="Times New Roman" w:cs="Times New Roman"/>
          <w:sz w:val="20"/>
          <w:szCs w:val="20"/>
        </w:rPr>
        <w:t>Secretary</w:t>
      </w:r>
    </w:p>
    <w:p w:rsidR="003E14E2" w:rsidRDefault="003E14E2"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ir</w:t>
      </w:r>
      <w:r w:rsidRPr="000952DC">
        <w:rPr>
          <w:rFonts w:ascii="Times New Roman" w:hAnsi="Times New Roman" w:cs="Times New Roman"/>
          <w:sz w:val="20"/>
          <w:szCs w:val="20"/>
        </w:rPr>
        <w:t xml:space="preserve"> Larry Mustain – Treasurer</w:t>
      </w:r>
    </w:p>
    <w:p w:rsidR="005D54D0" w:rsidRPr="000952DC" w:rsidRDefault="005D54D0" w:rsidP="009A5796">
      <w:pPr>
        <w:spacing w:after="0" w:line="240" w:lineRule="auto"/>
        <w:ind w:right="90"/>
        <w:jc w:val="right"/>
        <w:rPr>
          <w:rFonts w:ascii="Times New Roman" w:hAnsi="Times New Roman" w:cs="Times New Roman"/>
          <w:sz w:val="20"/>
          <w:szCs w:val="20"/>
        </w:rPr>
      </w:pPr>
      <w:r>
        <w:rPr>
          <w:rFonts w:ascii="Times New Roman" w:hAnsi="Times New Roman" w:cs="Times New Roman"/>
          <w:sz w:val="20"/>
          <w:szCs w:val="20"/>
        </w:rPr>
        <w:t>Sir Harvey McAninch – Assistant Treasurer</w:t>
      </w:r>
    </w:p>
    <w:p w:rsidR="003E14E2" w:rsidRPr="000952DC" w:rsidRDefault="003E14E2"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ir</w:t>
      </w:r>
      <w:r w:rsidRPr="000952DC">
        <w:rPr>
          <w:rFonts w:ascii="Times New Roman" w:hAnsi="Times New Roman" w:cs="Times New Roman"/>
          <w:sz w:val="20"/>
          <w:szCs w:val="20"/>
        </w:rPr>
        <w:t xml:space="preserve"> </w:t>
      </w:r>
      <w:r w:rsidR="005D54D0">
        <w:rPr>
          <w:rFonts w:ascii="Times New Roman" w:hAnsi="Times New Roman" w:cs="Times New Roman"/>
          <w:sz w:val="20"/>
          <w:szCs w:val="20"/>
        </w:rPr>
        <w:t>Paul Elmer</w:t>
      </w:r>
      <w:r w:rsidRPr="000952DC">
        <w:rPr>
          <w:rFonts w:ascii="Times New Roman" w:hAnsi="Times New Roman" w:cs="Times New Roman"/>
          <w:sz w:val="20"/>
          <w:szCs w:val="20"/>
        </w:rPr>
        <w:t xml:space="preserve"> – </w:t>
      </w:r>
      <w:r w:rsidR="005D54D0">
        <w:rPr>
          <w:rFonts w:ascii="Times New Roman" w:hAnsi="Times New Roman" w:cs="Times New Roman"/>
          <w:sz w:val="20"/>
          <w:szCs w:val="20"/>
        </w:rPr>
        <w:t xml:space="preserve">Assistant </w:t>
      </w:r>
      <w:r w:rsidRPr="000952DC">
        <w:rPr>
          <w:rFonts w:ascii="Times New Roman" w:hAnsi="Times New Roman" w:cs="Times New Roman"/>
          <w:sz w:val="20"/>
          <w:szCs w:val="20"/>
        </w:rPr>
        <w:t>Secretary</w:t>
      </w:r>
    </w:p>
    <w:p w:rsidR="003E14E2" w:rsidRDefault="00771563" w:rsidP="009A5796">
      <w:pPr>
        <w:spacing w:after="0" w:line="240" w:lineRule="auto"/>
        <w:ind w:right="90"/>
        <w:jc w:val="right"/>
        <w:rPr>
          <w:rFonts w:ascii="Times New Roman" w:hAnsi="Times New Roman" w:cs="Times New Roman"/>
          <w:sz w:val="20"/>
          <w:szCs w:val="20"/>
        </w:rPr>
      </w:pPr>
      <w:r>
        <w:rPr>
          <w:rFonts w:ascii="Times New Roman" w:hAnsi="Times New Roman" w:cs="Times New Roman"/>
          <w:sz w:val="20"/>
          <w:szCs w:val="20"/>
        </w:rPr>
        <w:t>Vacant</w:t>
      </w:r>
      <w:r w:rsidR="003E14E2" w:rsidRPr="000952DC">
        <w:rPr>
          <w:rFonts w:ascii="Times New Roman" w:hAnsi="Times New Roman" w:cs="Times New Roman"/>
          <w:sz w:val="20"/>
          <w:szCs w:val="20"/>
        </w:rPr>
        <w:t xml:space="preserve"> – Policy Advisor</w:t>
      </w:r>
    </w:p>
    <w:p w:rsidR="003E14E2" w:rsidRDefault="003E14E2"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 xml:space="preserve">ir </w:t>
      </w:r>
      <w:r w:rsidRPr="000952DC">
        <w:rPr>
          <w:rFonts w:ascii="Times New Roman" w:hAnsi="Times New Roman" w:cs="Times New Roman"/>
          <w:sz w:val="20"/>
          <w:szCs w:val="20"/>
        </w:rPr>
        <w:t>Ray DiBasilio – Operations Advisor</w:t>
      </w:r>
    </w:p>
    <w:p w:rsidR="00856545" w:rsidRPr="000952DC" w:rsidRDefault="00856545" w:rsidP="00856545">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ir</w:t>
      </w:r>
      <w:r w:rsidRPr="000952DC">
        <w:rPr>
          <w:rFonts w:ascii="Times New Roman" w:hAnsi="Times New Roman" w:cs="Times New Roman"/>
          <w:sz w:val="20"/>
          <w:szCs w:val="20"/>
        </w:rPr>
        <w:t xml:space="preserve"> </w:t>
      </w:r>
      <w:r w:rsidR="006A22B7">
        <w:rPr>
          <w:rFonts w:ascii="Times New Roman" w:hAnsi="Times New Roman" w:cs="Times New Roman"/>
          <w:sz w:val="20"/>
          <w:szCs w:val="20"/>
        </w:rPr>
        <w:t>Dale Decker</w:t>
      </w:r>
      <w:r w:rsidRPr="000952DC">
        <w:rPr>
          <w:rFonts w:ascii="Times New Roman" w:hAnsi="Times New Roman" w:cs="Times New Roman"/>
          <w:sz w:val="20"/>
          <w:szCs w:val="20"/>
        </w:rPr>
        <w:t xml:space="preserve"> – Ex Officio</w:t>
      </w:r>
    </w:p>
    <w:p w:rsidR="00856545" w:rsidRPr="000952DC" w:rsidRDefault="00856545" w:rsidP="009A5796">
      <w:pPr>
        <w:spacing w:after="0" w:line="240" w:lineRule="auto"/>
        <w:ind w:right="90"/>
        <w:jc w:val="right"/>
        <w:rPr>
          <w:rFonts w:ascii="Times New Roman" w:hAnsi="Times New Roman" w:cs="Times New Roman"/>
          <w:sz w:val="20"/>
          <w:szCs w:val="20"/>
        </w:rPr>
      </w:pPr>
    </w:p>
    <w:p w:rsidR="0025296E" w:rsidRPr="000952DC" w:rsidRDefault="0025296E" w:rsidP="0025296E">
      <w:pPr>
        <w:spacing w:after="0" w:line="240" w:lineRule="auto"/>
        <w:jc w:val="right"/>
        <w:rPr>
          <w:rFonts w:ascii="Times New Roman" w:hAnsi="Times New Roman" w:cs="Times New Roman"/>
          <w:sz w:val="24"/>
          <w:szCs w:val="24"/>
        </w:rPr>
      </w:pPr>
    </w:p>
    <w:p w:rsidR="000952DC" w:rsidRPr="000952DC" w:rsidRDefault="000952DC" w:rsidP="009A5796">
      <w:pPr>
        <w:spacing w:after="0" w:line="240" w:lineRule="auto"/>
        <w:jc w:val="center"/>
        <w:rPr>
          <w:rFonts w:ascii="Times New Roman" w:hAnsi="Times New Roman" w:cs="Times New Roman"/>
          <w:b/>
          <w:sz w:val="24"/>
          <w:szCs w:val="24"/>
        </w:rPr>
      </w:pPr>
    </w:p>
    <w:p w:rsidR="009A5796" w:rsidRPr="000952DC" w:rsidRDefault="000952DC" w:rsidP="009A5796">
      <w:pPr>
        <w:spacing w:after="0" w:line="240" w:lineRule="auto"/>
        <w:jc w:val="center"/>
        <w:rPr>
          <w:rFonts w:ascii="Times New Roman" w:hAnsi="Times New Roman" w:cs="Times New Roman"/>
          <w:b/>
          <w:sz w:val="24"/>
          <w:szCs w:val="24"/>
        </w:rPr>
      </w:pPr>
      <w:r w:rsidRPr="000952DC">
        <w:rPr>
          <w:rFonts w:ascii="Times New Roman" w:hAnsi="Times New Roman" w:cs="Times New Roman"/>
          <w:b/>
          <w:sz w:val="24"/>
          <w:szCs w:val="24"/>
        </w:rPr>
        <w:t xml:space="preserve">SIR STATE BOWLING </w:t>
      </w:r>
      <w:r w:rsidR="00702C73">
        <w:rPr>
          <w:rFonts w:ascii="Times New Roman" w:hAnsi="Times New Roman" w:cs="Times New Roman"/>
          <w:b/>
          <w:sz w:val="24"/>
          <w:szCs w:val="24"/>
        </w:rPr>
        <w:t xml:space="preserve">EXECUTIVE </w:t>
      </w:r>
      <w:r w:rsidRPr="000952DC">
        <w:rPr>
          <w:rFonts w:ascii="Times New Roman" w:hAnsi="Times New Roman" w:cs="Times New Roman"/>
          <w:b/>
          <w:sz w:val="24"/>
          <w:szCs w:val="24"/>
        </w:rPr>
        <w:t>COMMITTEE MEETING</w:t>
      </w:r>
    </w:p>
    <w:p w:rsidR="000952DC" w:rsidRPr="000952DC" w:rsidRDefault="000952DC" w:rsidP="009A5796">
      <w:pPr>
        <w:spacing w:after="0" w:line="240" w:lineRule="auto"/>
        <w:jc w:val="center"/>
        <w:rPr>
          <w:rFonts w:ascii="Times New Roman" w:hAnsi="Times New Roman" w:cs="Times New Roman"/>
          <w:b/>
          <w:sz w:val="24"/>
          <w:szCs w:val="24"/>
        </w:rPr>
      </w:pPr>
      <w:r w:rsidRPr="000952DC">
        <w:rPr>
          <w:rFonts w:ascii="Times New Roman" w:hAnsi="Times New Roman" w:cs="Times New Roman"/>
          <w:b/>
          <w:sz w:val="24"/>
          <w:szCs w:val="24"/>
        </w:rPr>
        <w:t xml:space="preserve">Minutes of </w:t>
      </w:r>
      <w:r w:rsidR="00A31B33">
        <w:rPr>
          <w:rFonts w:ascii="Times New Roman" w:hAnsi="Times New Roman" w:cs="Times New Roman"/>
          <w:b/>
          <w:sz w:val="24"/>
          <w:szCs w:val="24"/>
        </w:rPr>
        <w:t>m</w:t>
      </w:r>
      <w:r w:rsidRPr="000952DC">
        <w:rPr>
          <w:rFonts w:ascii="Times New Roman" w:hAnsi="Times New Roman" w:cs="Times New Roman"/>
          <w:b/>
          <w:sz w:val="24"/>
          <w:szCs w:val="24"/>
        </w:rPr>
        <w:t xml:space="preserve">eeting </w:t>
      </w:r>
      <w:r w:rsidR="00A31B33">
        <w:rPr>
          <w:rFonts w:ascii="Times New Roman" w:hAnsi="Times New Roman" w:cs="Times New Roman"/>
          <w:b/>
          <w:sz w:val="24"/>
          <w:szCs w:val="24"/>
        </w:rPr>
        <w:t>h</w:t>
      </w:r>
      <w:r w:rsidRPr="000952DC">
        <w:rPr>
          <w:rFonts w:ascii="Times New Roman" w:hAnsi="Times New Roman" w:cs="Times New Roman"/>
          <w:b/>
          <w:sz w:val="24"/>
          <w:szCs w:val="24"/>
        </w:rPr>
        <w:t xml:space="preserve">eld on </w:t>
      </w:r>
      <w:r w:rsidR="00771563">
        <w:rPr>
          <w:rFonts w:ascii="Times New Roman" w:hAnsi="Times New Roman" w:cs="Times New Roman"/>
          <w:b/>
          <w:sz w:val="24"/>
          <w:szCs w:val="24"/>
        </w:rPr>
        <w:t>May 6</w:t>
      </w:r>
      <w:r w:rsidR="00705261">
        <w:rPr>
          <w:rFonts w:ascii="Times New Roman" w:hAnsi="Times New Roman" w:cs="Times New Roman"/>
          <w:b/>
          <w:sz w:val="24"/>
          <w:szCs w:val="24"/>
        </w:rPr>
        <w:t>, 2023</w:t>
      </w:r>
    </w:p>
    <w:p w:rsidR="000952DC" w:rsidRPr="000952DC" w:rsidRDefault="000952DC" w:rsidP="009A5796">
      <w:pPr>
        <w:spacing w:after="0" w:line="240" w:lineRule="auto"/>
        <w:jc w:val="center"/>
        <w:rPr>
          <w:rFonts w:ascii="Times New Roman" w:hAnsi="Times New Roman" w:cs="Times New Roman"/>
          <w:b/>
          <w:sz w:val="24"/>
          <w:szCs w:val="24"/>
        </w:rPr>
      </w:pPr>
    </w:p>
    <w:p w:rsidR="000952DC" w:rsidRPr="000952DC" w:rsidRDefault="000952DC" w:rsidP="009A5796">
      <w:pPr>
        <w:spacing w:after="0" w:line="240" w:lineRule="auto"/>
        <w:jc w:val="center"/>
        <w:rPr>
          <w:rFonts w:ascii="Times New Roman" w:hAnsi="Times New Roman" w:cs="Times New Roman"/>
          <w:b/>
          <w:sz w:val="24"/>
          <w:szCs w:val="24"/>
        </w:rPr>
      </w:pPr>
    </w:p>
    <w:p w:rsidR="000952DC" w:rsidRPr="00A31B33" w:rsidRDefault="000952DC" w:rsidP="000952DC">
      <w:pPr>
        <w:tabs>
          <w:tab w:val="left" w:pos="1170"/>
        </w:tabs>
        <w:spacing w:after="0" w:line="240" w:lineRule="auto"/>
        <w:rPr>
          <w:rFonts w:ascii="Times New Roman" w:hAnsi="Times New Roman" w:cs="Times New Roman"/>
          <w:sz w:val="24"/>
          <w:szCs w:val="24"/>
        </w:rPr>
      </w:pPr>
      <w:r w:rsidRPr="00A31B33">
        <w:rPr>
          <w:rFonts w:ascii="Times New Roman" w:hAnsi="Times New Roman" w:cs="Times New Roman"/>
          <w:sz w:val="24"/>
          <w:szCs w:val="24"/>
        </w:rPr>
        <w:t>Location:</w:t>
      </w:r>
      <w:r w:rsidRPr="00A31B33">
        <w:rPr>
          <w:rFonts w:ascii="Times New Roman" w:hAnsi="Times New Roman" w:cs="Times New Roman"/>
          <w:sz w:val="24"/>
          <w:szCs w:val="24"/>
        </w:rPr>
        <w:tab/>
      </w:r>
      <w:r w:rsidR="005740C7">
        <w:rPr>
          <w:rFonts w:ascii="Times New Roman" w:hAnsi="Times New Roman" w:cs="Times New Roman"/>
          <w:sz w:val="24"/>
          <w:szCs w:val="24"/>
        </w:rPr>
        <w:t>This m</w:t>
      </w:r>
      <w:r w:rsidR="001C362B">
        <w:rPr>
          <w:rFonts w:ascii="Times New Roman" w:hAnsi="Times New Roman" w:cs="Times New Roman"/>
          <w:sz w:val="24"/>
          <w:szCs w:val="24"/>
        </w:rPr>
        <w:t xml:space="preserve">eeting </w:t>
      </w:r>
      <w:r w:rsidR="005740C7">
        <w:rPr>
          <w:rFonts w:ascii="Times New Roman" w:hAnsi="Times New Roman" w:cs="Times New Roman"/>
          <w:sz w:val="24"/>
          <w:szCs w:val="24"/>
        </w:rPr>
        <w:t xml:space="preserve">was </w:t>
      </w:r>
      <w:r w:rsidR="001C362B">
        <w:rPr>
          <w:rFonts w:ascii="Times New Roman" w:hAnsi="Times New Roman" w:cs="Times New Roman"/>
          <w:sz w:val="24"/>
          <w:szCs w:val="24"/>
        </w:rPr>
        <w:t xml:space="preserve">conducted via </w:t>
      </w:r>
      <w:r w:rsidR="005740C7">
        <w:rPr>
          <w:rFonts w:ascii="Times New Roman" w:hAnsi="Times New Roman" w:cs="Times New Roman"/>
          <w:sz w:val="24"/>
          <w:szCs w:val="24"/>
        </w:rPr>
        <w:t xml:space="preserve">a </w:t>
      </w:r>
      <w:r w:rsidR="001C362B">
        <w:rPr>
          <w:rFonts w:ascii="Times New Roman" w:hAnsi="Times New Roman" w:cs="Times New Roman"/>
          <w:sz w:val="24"/>
          <w:szCs w:val="24"/>
        </w:rPr>
        <w:t>Zoom video conference call</w:t>
      </w:r>
      <w:r w:rsidR="005740C7">
        <w:rPr>
          <w:rFonts w:ascii="Times New Roman" w:hAnsi="Times New Roman" w:cs="Times New Roman"/>
          <w:sz w:val="24"/>
          <w:szCs w:val="24"/>
        </w:rPr>
        <w:t>.</w:t>
      </w:r>
    </w:p>
    <w:p w:rsidR="000952DC" w:rsidRPr="00A31B33" w:rsidRDefault="000952DC" w:rsidP="000952DC">
      <w:pPr>
        <w:tabs>
          <w:tab w:val="left" w:pos="1170"/>
        </w:tabs>
        <w:spacing w:after="0" w:line="240" w:lineRule="auto"/>
        <w:rPr>
          <w:rFonts w:ascii="Times New Roman" w:hAnsi="Times New Roman" w:cs="Times New Roman"/>
          <w:sz w:val="24"/>
          <w:szCs w:val="24"/>
        </w:rPr>
      </w:pPr>
    </w:p>
    <w:p w:rsidR="00771563" w:rsidRDefault="0086334B" w:rsidP="00152532">
      <w:pPr>
        <w:tabs>
          <w:tab w:val="left" w:pos="1170"/>
        </w:tabs>
        <w:spacing w:after="0" w:line="240" w:lineRule="auto"/>
        <w:rPr>
          <w:rFonts w:ascii="Times New Roman" w:hAnsi="Times New Roman" w:cs="Times New Roman"/>
          <w:sz w:val="24"/>
          <w:szCs w:val="24"/>
        </w:rPr>
      </w:pPr>
      <w:r>
        <w:rPr>
          <w:rFonts w:ascii="Times New Roman" w:hAnsi="Times New Roman" w:cs="Times New Roman"/>
          <w:sz w:val="24"/>
          <w:szCs w:val="24"/>
        </w:rPr>
        <w:t>S</w:t>
      </w:r>
      <w:r w:rsidR="00AE22F0">
        <w:rPr>
          <w:rFonts w:ascii="Times New Roman" w:hAnsi="Times New Roman" w:cs="Times New Roman"/>
          <w:sz w:val="24"/>
          <w:szCs w:val="24"/>
        </w:rPr>
        <w:t>ir</w:t>
      </w:r>
      <w:r>
        <w:rPr>
          <w:rFonts w:ascii="Times New Roman" w:hAnsi="Times New Roman" w:cs="Times New Roman"/>
          <w:sz w:val="24"/>
          <w:szCs w:val="24"/>
        </w:rPr>
        <w:t xml:space="preserve">s in attendance:  </w:t>
      </w:r>
      <w:r w:rsidR="00771563">
        <w:rPr>
          <w:rFonts w:ascii="Times New Roman" w:hAnsi="Times New Roman" w:cs="Times New Roman"/>
          <w:sz w:val="24"/>
          <w:szCs w:val="24"/>
        </w:rPr>
        <w:t xml:space="preserve">T. Davis (67), </w:t>
      </w:r>
      <w:r w:rsidR="00152532">
        <w:rPr>
          <w:rFonts w:ascii="Times New Roman" w:hAnsi="Times New Roman" w:cs="Times New Roman"/>
          <w:sz w:val="24"/>
          <w:szCs w:val="24"/>
        </w:rPr>
        <w:t xml:space="preserve">R. DiBasilio (113), </w:t>
      </w:r>
      <w:r w:rsidR="00AA2548">
        <w:rPr>
          <w:rFonts w:ascii="Times New Roman" w:hAnsi="Times New Roman" w:cs="Times New Roman"/>
          <w:sz w:val="24"/>
          <w:szCs w:val="24"/>
        </w:rPr>
        <w:t>J</w:t>
      </w:r>
      <w:r w:rsidR="00123CDE">
        <w:rPr>
          <w:rFonts w:ascii="Times New Roman" w:hAnsi="Times New Roman" w:cs="Times New Roman"/>
          <w:sz w:val="24"/>
          <w:szCs w:val="24"/>
        </w:rPr>
        <w:t>. Erickson (</w:t>
      </w:r>
      <w:r w:rsidR="007D37F6">
        <w:rPr>
          <w:rFonts w:ascii="Times New Roman" w:hAnsi="Times New Roman" w:cs="Times New Roman"/>
          <w:sz w:val="24"/>
          <w:szCs w:val="24"/>
        </w:rPr>
        <w:t>12</w:t>
      </w:r>
      <w:r w:rsidR="00123CDE">
        <w:rPr>
          <w:rFonts w:ascii="Times New Roman" w:hAnsi="Times New Roman" w:cs="Times New Roman"/>
          <w:sz w:val="24"/>
          <w:szCs w:val="24"/>
        </w:rPr>
        <w:t>8),</w:t>
      </w:r>
      <w:r w:rsidR="00705261">
        <w:rPr>
          <w:rFonts w:ascii="Times New Roman" w:hAnsi="Times New Roman" w:cs="Times New Roman"/>
          <w:sz w:val="24"/>
          <w:szCs w:val="24"/>
        </w:rPr>
        <w:t xml:space="preserve"> </w:t>
      </w:r>
      <w:r w:rsidR="003E051D">
        <w:rPr>
          <w:rFonts w:ascii="Times New Roman" w:hAnsi="Times New Roman" w:cs="Times New Roman"/>
          <w:sz w:val="24"/>
          <w:szCs w:val="24"/>
        </w:rPr>
        <w:t>J. Fry (161),</w:t>
      </w:r>
    </w:p>
    <w:p w:rsidR="00355F67" w:rsidRDefault="00771563" w:rsidP="00152532">
      <w:pPr>
        <w:tabs>
          <w:tab w:val="left" w:pos="11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 Johnson (112), </w:t>
      </w:r>
      <w:r w:rsidR="003E051D">
        <w:rPr>
          <w:rFonts w:ascii="Times New Roman" w:hAnsi="Times New Roman" w:cs="Times New Roman"/>
          <w:sz w:val="24"/>
          <w:szCs w:val="24"/>
        </w:rPr>
        <w:t xml:space="preserve">G. Kaufmann (19), </w:t>
      </w:r>
      <w:r w:rsidR="00AE2FB8">
        <w:rPr>
          <w:rFonts w:ascii="Times New Roman" w:hAnsi="Times New Roman" w:cs="Times New Roman"/>
          <w:sz w:val="24"/>
          <w:szCs w:val="24"/>
        </w:rPr>
        <w:t>J. Monahan (128)</w:t>
      </w:r>
      <w:r w:rsidR="00152532">
        <w:rPr>
          <w:rFonts w:ascii="Times New Roman" w:hAnsi="Times New Roman" w:cs="Times New Roman"/>
          <w:sz w:val="24"/>
          <w:szCs w:val="24"/>
        </w:rPr>
        <w:t>, L. Mustain (112),</w:t>
      </w:r>
      <w:r w:rsidR="00705261">
        <w:rPr>
          <w:rFonts w:ascii="Times New Roman" w:hAnsi="Times New Roman" w:cs="Times New Roman"/>
          <w:sz w:val="24"/>
          <w:szCs w:val="24"/>
        </w:rPr>
        <w:t xml:space="preserve"> </w:t>
      </w:r>
      <w:r w:rsidR="00152532">
        <w:rPr>
          <w:rFonts w:ascii="Times New Roman" w:hAnsi="Times New Roman" w:cs="Times New Roman"/>
          <w:sz w:val="24"/>
          <w:szCs w:val="24"/>
        </w:rPr>
        <w:t>and D. Weller (8)</w:t>
      </w:r>
    </w:p>
    <w:p w:rsidR="001A315B" w:rsidRDefault="001A315B" w:rsidP="000952DC">
      <w:pPr>
        <w:tabs>
          <w:tab w:val="left" w:pos="1170"/>
        </w:tabs>
        <w:spacing w:after="0" w:line="240" w:lineRule="auto"/>
        <w:rPr>
          <w:rFonts w:ascii="Times New Roman" w:hAnsi="Times New Roman" w:cs="Times New Roman"/>
          <w:sz w:val="24"/>
          <w:szCs w:val="24"/>
        </w:rPr>
      </w:pPr>
    </w:p>
    <w:p w:rsidR="001A315B" w:rsidRDefault="001A315B" w:rsidP="000952DC">
      <w:pPr>
        <w:tabs>
          <w:tab w:val="left" w:pos="11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Guests in attendance:  </w:t>
      </w:r>
      <w:r w:rsidR="00E64E07">
        <w:rPr>
          <w:rFonts w:ascii="Times New Roman" w:hAnsi="Times New Roman" w:cs="Times New Roman"/>
          <w:sz w:val="24"/>
          <w:szCs w:val="24"/>
        </w:rPr>
        <w:t>None</w:t>
      </w:r>
    </w:p>
    <w:p w:rsidR="001A315B" w:rsidRDefault="001A315B" w:rsidP="000952DC">
      <w:pPr>
        <w:tabs>
          <w:tab w:val="left" w:pos="1170"/>
        </w:tabs>
        <w:spacing w:after="0" w:line="240" w:lineRule="auto"/>
        <w:rPr>
          <w:rFonts w:ascii="Times New Roman" w:hAnsi="Times New Roman" w:cs="Times New Roman"/>
          <w:sz w:val="24"/>
          <w:szCs w:val="24"/>
        </w:rPr>
      </w:pPr>
    </w:p>
    <w:p w:rsidR="005D430F" w:rsidRDefault="001A315B" w:rsidP="00694C44">
      <w:pPr>
        <w:tabs>
          <w:tab w:val="left" w:pos="450"/>
        </w:tabs>
        <w:spacing w:after="240" w:line="240" w:lineRule="auto"/>
        <w:rPr>
          <w:rFonts w:ascii="Times New Roman" w:hAnsi="Times New Roman" w:cs="Times New Roman"/>
          <w:b/>
          <w:sz w:val="24"/>
          <w:szCs w:val="24"/>
        </w:rPr>
      </w:pPr>
      <w:r w:rsidRPr="00131DB1">
        <w:rPr>
          <w:rFonts w:ascii="Times New Roman" w:hAnsi="Times New Roman" w:cs="Times New Roman"/>
          <w:b/>
          <w:sz w:val="24"/>
          <w:szCs w:val="24"/>
        </w:rPr>
        <w:t>I.</w:t>
      </w:r>
      <w:r w:rsidRPr="00131DB1">
        <w:rPr>
          <w:rFonts w:ascii="Times New Roman" w:hAnsi="Times New Roman" w:cs="Times New Roman"/>
          <w:b/>
          <w:sz w:val="24"/>
          <w:szCs w:val="24"/>
        </w:rPr>
        <w:tab/>
        <w:t>Opening</w:t>
      </w:r>
      <w:r w:rsidR="005D430F">
        <w:rPr>
          <w:rFonts w:ascii="Times New Roman" w:hAnsi="Times New Roman" w:cs="Times New Roman"/>
          <w:b/>
          <w:sz w:val="24"/>
          <w:szCs w:val="24"/>
        </w:rPr>
        <w:t xml:space="preserve"> </w:t>
      </w:r>
      <w:r w:rsidR="0082049D">
        <w:rPr>
          <w:rFonts w:ascii="Times New Roman" w:hAnsi="Times New Roman" w:cs="Times New Roman"/>
          <w:b/>
          <w:sz w:val="24"/>
          <w:szCs w:val="24"/>
        </w:rPr>
        <w:t xml:space="preserve">Remarks </w:t>
      </w:r>
      <w:r w:rsidR="005D430F">
        <w:rPr>
          <w:rFonts w:ascii="Times New Roman" w:hAnsi="Times New Roman" w:cs="Times New Roman"/>
          <w:b/>
          <w:sz w:val="24"/>
          <w:szCs w:val="24"/>
        </w:rPr>
        <w:t>– S</w:t>
      </w:r>
      <w:r w:rsidR="000A7DAB">
        <w:rPr>
          <w:rFonts w:ascii="Times New Roman" w:hAnsi="Times New Roman" w:cs="Times New Roman"/>
          <w:b/>
          <w:sz w:val="24"/>
          <w:szCs w:val="24"/>
        </w:rPr>
        <w:t>ir</w:t>
      </w:r>
      <w:r w:rsidR="005D430F">
        <w:rPr>
          <w:rFonts w:ascii="Times New Roman" w:hAnsi="Times New Roman" w:cs="Times New Roman"/>
          <w:b/>
          <w:sz w:val="24"/>
          <w:szCs w:val="24"/>
        </w:rPr>
        <w:t xml:space="preserve"> </w:t>
      </w:r>
      <w:r w:rsidR="00E71423">
        <w:rPr>
          <w:rFonts w:ascii="Times New Roman" w:hAnsi="Times New Roman" w:cs="Times New Roman"/>
          <w:b/>
          <w:sz w:val="24"/>
          <w:szCs w:val="24"/>
        </w:rPr>
        <w:t>Dan Weller</w:t>
      </w:r>
    </w:p>
    <w:p w:rsidR="001A315B" w:rsidRDefault="005D430F" w:rsidP="005D430F">
      <w:pPr>
        <w:tabs>
          <w:tab w:val="left" w:pos="990"/>
        </w:tabs>
        <w:spacing w:after="240" w:line="240" w:lineRule="auto"/>
        <w:ind w:left="990" w:hanging="540"/>
        <w:rPr>
          <w:rFonts w:ascii="Times New Roman" w:hAnsi="Times New Roman" w:cs="Times New Roman"/>
          <w:sz w:val="24"/>
          <w:szCs w:val="24"/>
        </w:rPr>
      </w:pPr>
      <w:r w:rsidRPr="005D430F">
        <w:rPr>
          <w:rFonts w:ascii="Times New Roman" w:hAnsi="Times New Roman" w:cs="Times New Roman"/>
          <w:sz w:val="24"/>
          <w:szCs w:val="24"/>
        </w:rPr>
        <w:t>S</w:t>
      </w:r>
      <w:r w:rsidR="00B94721">
        <w:rPr>
          <w:rFonts w:ascii="Times New Roman" w:hAnsi="Times New Roman" w:cs="Times New Roman"/>
          <w:sz w:val="24"/>
          <w:szCs w:val="24"/>
        </w:rPr>
        <w:t>ir</w:t>
      </w:r>
      <w:r w:rsidRPr="005D430F">
        <w:rPr>
          <w:rFonts w:ascii="Times New Roman" w:hAnsi="Times New Roman" w:cs="Times New Roman"/>
          <w:sz w:val="24"/>
          <w:szCs w:val="24"/>
        </w:rPr>
        <w:t xml:space="preserve"> </w:t>
      </w:r>
      <w:r w:rsidR="00E71423">
        <w:rPr>
          <w:rFonts w:ascii="Times New Roman" w:hAnsi="Times New Roman" w:cs="Times New Roman"/>
          <w:sz w:val="24"/>
          <w:szCs w:val="24"/>
        </w:rPr>
        <w:t>Weller</w:t>
      </w:r>
      <w:r w:rsidR="001A315B" w:rsidRPr="005D430F">
        <w:rPr>
          <w:rFonts w:ascii="Times New Roman" w:hAnsi="Times New Roman" w:cs="Times New Roman"/>
          <w:sz w:val="24"/>
          <w:szCs w:val="24"/>
        </w:rPr>
        <w:t xml:space="preserve"> convened the meeting </w:t>
      </w:r>
      <w:r>
        <w:rPr>
          <w:rFonts w:ascii="Times New Roman" w:hAnsi="Times New Roman" w:cs="Times New Roman"/>
          <w:sz w:val="24"/>
          <w:szCs w:val="24"/>
        </w:rPr>
        <w:t xml:space="preserve">at </w:t>
      </w:r>
      <w:r w:rsidR="00E71423">
        <w:rPr>
          <w:rFonts w:ascii="Times New Roman" w:hAnsi="Times New Roman" w:cs="Times New Roman"/>
          <w:sz w:val="24"/>
          <w:szCs w:val="24"/>
        </w:rPr>
        <w:t>10:0</w:t>
      </w:r>
      <w:r w:rsidR="00705261">
        <w:rPr>
          <w:rFonts w:ascii="Times New Roman" w:hAnsi="Times New Roman" w:cs="Times New Roman"/>
          <w:sz w:val="24"/>
          <w:szCs w:val="24"/>
        </w:rPr>
        <w:t>3</w:t>
      </w:r>
      <w:r w:rsidR="00E71423">
        <w:rPr>
          <w:rFonts w:ascii="Times New Roman" w:hAnsi="Times New Roman" w:cs="Times New Roman"/>
          <w:sz w:val="24"/>
          <w:szCs w:val="24"/>
        </w:rPr>
        <w:t xml:space="preserve"> A</w:t>
      </w:r>
      <w:r>
        <w:rPr>
          <w:rFonts w:ascii="Times New Roman" w:hAnsi="Times New Roman" w:cs="Times New Roman"/>
          <w:sz w:val="24"/>
          <w:szCs w:val="24"/>
        </w:rPr>
        <w:t>M with the Pledge of Allegiance.</w:t>
      </w:r>
    </w:p>
    <w:p w:rsidR="00E71423" w:rsidRPr="00E31CB5" w:rsidRDefault="00E71423" w:rsidP="00E71423">
      <w:pPr>
        <w:tabs>
          <w:tab w:val="left" w:pos="450"/>
        </w:tabs>
        <w:spacing w:after="240" w:line="240" w:lineRule="auto"/>
        <w:rPr>
          <w:rFonts w:ascii="Times New Roman" w:hAnsi="Times New Roman" w:cs="Times New Roman"/>
          <w:b/>
          <w:sz w:val="24"/>
          <w:szCs w:val="24"/>
        </w:rPr>
      </w:pPr>
      <w:r>
        <w:rPr>
          <w:rFonts w:ascii="Times New Roman" w:hAnsi="Times New Roman" w:cs="Times New Roman"/>
          <w:b/>
          <w:sz w:val="24"/>
          <w:szCs w:val="24"/>
        </w:rPr>
        <w:t>II.</w:t>
      </w:r>
      <w:r w:rsidRPr="00E31CB5">
        <w:rPr>
          <w:rFonts w:ascii="Times New Roman" w:hAnsi="Times New Roman" w:cs="Times New Roman"/>
          <w:b/>
          <w:sz w:val="24"/>
          <w:szCs w:val="24"/>
        </w:rPr>
        <w:tab/>
        <w:t xml:space="preserve">Review of </w:t>
      </w:r>
      <w:r>
        <w:rPr>
          <w:rFonts w:ascii="Times New Roman" w:hAnsi="Times New Roman" w:cs="Times New Roman"/>
          <w:b/>
          <w:sz w:val="24"/>
          <w:szCs w:val="24"/>
        </w:rPr>
        <w:t>Meeting Agenda – Sir Dan Weller</w:t>
      </w:r>
    </w:p>
    <w:p w:rsidR="00E71423" w:rsidRPr="00E31CB5" w:rsidRDefault="00E71423" w:rsidP="00E71423">
      <w:pPr>
        <w:tabs>
          <w:tab w:val="left" w:pos="990"/>
        </w:tabs>
        <w:spacing w:after="240" w:line="240" w:lineRule="auto"/>
        <w:ind w:left="990" w:hanging="54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Pr="00E31CB5">
        <w:rPr>
          <w:rFonts w:ascii="Times New Roman" w:hAnsi="Times New Roman" w:cs="Times New Roman"/>
          <w:sz w:val="24"/>
          <w:szCs w:val="24"/>
        </w:rPr>
        <w:t>S</w:t>
      </w:r>
      <w:r>
        <w:rPr>
          <w:rFonts w:ascii="Times New Roman" w:hAnsi="Times New Roman" w:cs="Times New Roman"/>
          <w:sz w:val="24"/>
          <w:szCs w:val="24"/>
        </w:rPr>
        <w:t>ir</w:t>
      </w:r>
      <w:r w:rsidRPr="00E31CB5">
        <w:rPr>
          <w:rFonts w:ascii="Times New Roman" w:hAnsi="Times New Roman" w:cs="Times New Roman"/>
          <w:sz w:val="24"/>
          <w:szCs w:val="24"/>
        </w:rPr>
        <w:t xml:space="preserve"> </w:t>
      </w:r>
      <w:r>
        <w:rPr>
          <w:rFonts w:ascii="Times New Roman" w:hAnsi="Times New Roman" w:cs="Times New Roman"/>
          <w:sz w:val="24"/>
          <w:szCs w:val="24"/>
        </w:rPr>
        <w:t>Weller</w:t>
      </w:r>
      <w:r w:rsidRPr="00E31CB5">
        <w:rPr>
          <w:rFonts w:ascii="Times New Roman" w:hAnsi="Times New Roman" w:cs="Times New Roman"/>
          <w:sz w:val="24"/>
          <w:szCs w:val="24"/>
        </w:rPr>
        <w:t xml:space="preserve"> reviewed the meeting agenda</w:t>
      </w:r>
      <w:r>
        <w:rPr>
          <w:rFonts w:ascii="Times New Roman" w:hAnsi="Times New Roman" w:cs="Times New Roman"/>
          <w:sz w:val="24"/>
          <w:szCs w:val="24"/>
        </w:rPr>
        <w:t xml:space="preserve"> (see Exhibit 1) and asked for comments.  No comments were received.  Therefore, a motion was made, seconded, and approved </w:t>
      </w:r>
      <w:r w:rsidR="00057427">
        <w:rPr>
          <w:rFonts w:ascii="Times New Roman" w:hAnsi="Times New Roman" w:cs="Times New Roman"/>
          <w:sz w:val="24"/>
          <w:szCs w:val="24"/>
        </w:rPr>
        <w:t>by</w:t>
      </w:r>
      <w:r w:rsidR="000648D4">
        <w:rPr>
          <w:rFonts w:ascii="Times New Roman" w:hAnsi="Times New Roman" w:cs="Times New Roman"/>
          <w:sz w:val="24"/>
          <w:szCs w:val="24"/>
        </w:rPr>
        <w:t xml:space="preserve"> the Committee </w:t>
      </w:r>
      <w:r>
        <w:rPr>
          <w:rFonts w:ascii="Times New Roman" w:hAnsi="Times New Roman" w:cs="Times New Roman"/>
          <w:sz w:val="24"/>
          <w:szCs w:val="24"/>
        </w:rPr>
        <w:t>to accept the meeting agenda as presented.</w:t>
      </w:r>
    </w:p>
    <w:p w:rsidR="00131DB1" w:rsidRDefault="00131DB1" w:rsidP="00694C44">
      <w:pPr>
        <w:tabs>
          <w:tab w:val="left" w:pos="450"/>
        </w:tabs>
        <w:spacing w:after="240" w:line="240" w:lineRule="auto"/>
        <w:ind w:left="450" w:hanging="450"/>
        <w:rPr>
          <w:rFonts w:ascii="Times New Roman" w:hAnsi="Times New Roman" w:cs="Times New Roman"/>
          <w:b/>
          <w:sz w:val="24"/>
          <w:szCs w:val="24"/>
        </w:rPr>
      </w:pPr>
      <w:r>
        <w:rPr>
          <w:rFonts w:ascii="Times New Roman" w:hAnsi="Times New Roman" w:cs="Times New Roman"/>
          <w:b/>
          <w:sz w:val="24"/>
          <w:szCs w:val="24"/>
        </w:rPr>
        <w:t>I</w:t>
      </w:r>
      <w:r w:rsidR="00AB13B8">
        <w:rPr>
          <w:rFonts w:ascii="Times New Roman" w:hAnsi="Times New Roman" w:cs="Times New Roman"/>
          <w:b/>
          <w:sz w:val="24"/>
          <w:szCs w:val="24"/>
        </w:rPr>
        <w:t>II</w:t>
      </w:r>
      <w:r>
        <w:rPr>
          <w:rFonts w:ascii="Times New Roman" w:hAnsi="Times New Roman" w:cs="Times New Roman"/>
          <w:b/>
          <w:sz w:val="24"/>
          <w:szCs w:val="24"/>
        </w:rPr>
        <w:t>.</w:t>
      </w:r>
      <w:r>
        <w:rPr>
          <w:rFonts w:ascii="Times New Roman" w:hAnsi="Times New Roman" w:cs="Times New Roman"/>
          <w:sz w:val="24"/>
          <w:szCs w:val="24"/>
        </w:rPr>
        <w:tab/>
      </w:r>
      <w:r w:rsidR="00AB13B8">
        <w:rPr>
          <w:rFonts w:ascii="Times New Roman" w:hAnsi="Times New Roman" w:cs="Times New Roman"/>
          <w:b/>
          <w:sz w:val="24"/>
          <w:szCs w:val="24"/>
        </w:rPr>
        <w:t>Secretary’s Report</w:t>
      </w:r>
      <w:r>
        <w:rPr>
          <w:rFonts w:ascii="Times New Roman" w:hAnsi="Times New Roman" w:cs="Times New Roman"/>
          <w:b/>
          <w:sz w:val="24"/>
          <w:szCs w:val="24"/>
        </w:rPr>
        <w:t xml:space="preserve"> - S</w:t>
      </w:r>
      <w:r w:rsidR="000A7DAB">
        <w:rPr>
          <w:rFonts w:ascii="Times New Roman" w:hAnsi="Times New Roman" w:cs="Times New Roman"/>
          <w:b/>
          <w:sz w:val="24"/>
          <w:szCs w:val="24"/>
        </w:rPr>
        <w:t>ir</w:t>
      </w:r>
      <w:r>
        <w:rPr>
          <w:rFonts w:ascii="Times New Roman" w:hAnsi="Times New Roman" w:cs="Times New Roman"/>
          <w:b/>
          <w:sz w:val="24"/>
          <w:szCs w:val="24"/>
        </w:rPr>
        <w:t xml:space="preserve"> </w:t>
      </w:r>
      <w:r w:rsidR="003E051D">
        <w:rPr>
          <w:rFonts w:ascii="Times New Roman" w:hAnsi="Times New Roman" w:cs="Times New Roman"/>
          <w:b/>
          <w:sz w:val="24"/>
          <w:szCs w:val="24"/>
        </w:rPr>
        <w:t>Gary Kaufmann</w:t>
      </w:r>
    </w:p>
    <w:p w:rsidR="00AB13B8" w:rsidRDefault="00131DB1" w:rsidP="00694C44">
      <w:pPr>
        <w:tabs>
          <w:tab w:val="left" w:pos="990"/>
        </w:tabs>
        <w:spacing w:after="240" w:line="240" w:lineRule="auto"/>
        <w:ind w:left="990" w:hanging="54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533603">
        <w:rPr>
          <w:rFonts w:ascii="Times New Roman" w:hAnsi="Times New Roman" w:cs="Times New Roman"/>
          <w:sz w:val="24"/>
          <w:szCs w:val="24"/>
        </w:rPr>
        <w:t>S</w:t>
      </w:r>
      <w:r w:rsidR="000A7DAB">
        <w:rPr>
          <w:rFonts w:ascii="Times New Roman" w:hAnsi="Times New Roman" w:cs="Times New Roman"/>
          <w:sz w:val="24"/>
          <w:szCs w:val="24"/>
        </w:rPr>
        <w:t>ir</w:t>
      </w:r>
      <w:r w:rsidR="00533603">
        <w:rPr>
          <w:rFonts w:ascii="Times New Roman" w:hAnsi="Times New Roman" w:cs="Times New Roman"/>
          <w:sz w:val="24"/>
          <w:szCs w:val="24"/>
        </w:rPr>
        <w:t xml:space="preserve"> </w:t>
      </w:r>
      <w:r w:rsidR="003E051D">
        <w:rPr>
          <w:rFonts w:ascii="Times New Roman" w:hAnsi="Times New Roman" w:cs="Times New Roman"/>
          <w:sz w:val="24"/>
          <w:szCs w:val="24"/>
        </w:rPr>
        <w:t>Kaufmann</w:t>
      </w:r>
      <w:r w:rsidR="00533603">
        <w:rPr>
          <w:rFonts w:ascii="Times New Roman" w:hAnsi="Times New Roman" w:cs="Times New Roman"/>
          <w:sz w:val="24"/>
          <w:szCs w:val="24"/>
        </w:rPr>
        <w:t xml:space="preserve"> </w:t>
      </w:r>
      <w:r w:rsidR="00AB13B8">
        <w:rPr>
          <w:rFonts w:ascii="Times New Roman" w:hAnsi="Times New Roman" w:cs="Times New Roman"/>
          <w:sz w:val="24"/>
          <w:szCs w:val="24"/>
        </w:rPr>
        <w:t xml:space="preserve">read </w:t>
      </w:r>
      <w:r w:rsidR="007D37F6">
        <w:rPr>
          <w:rFonts w:ascii="Times New Roman" w:hAnsi="Times New Roman" w:cs="Times New Roman"/>
          <w:sz w:val="24"/>
          <w:szCs w:val="24"/>
        </w:rPr>
        <w:t xml:space="preserve">the </w:t>
      </w:r>
      <w:r w:rsidR="00AB13B8">
        <w:rPr>
          <w:rFonts w:ascii="Times New Roman" w:hAnsi="Times New Roman" w:cs="Times New Roman"/>
          <w:sz w:val="24"/>
          <w:szCs w:val="24"/>
        </w:rPr>
        <w:t xml:space="preserve">highlights from the </w:t>
      </w:r>
      <w:r w:rsidR="00533603">
        <w:rPr>
          <w:rFonts w:ascii="Times New Roman" w:hAnsi="Times New Roman" w:cs="Times New Roman"/>
          <w:sz w:val="24"/>
          <w:szCs w:val="24"/>
        </w:rPr>
        <w:t xml:space="preserve">minutes of the previous SIR State Bowling Committee Meeting conducted on </w:t>
      </w:r>
      <w:r w:rsidR="00771563">
        <w:rPr>
          <w:rFonts w:ascii="Times New Roman" w:hAnsi="Times New Roman" w:cs="Times New Roman"/>
          <w:sz w:val="24"/>
          <w:szCs w:val="24"/>
        </w:rPr>
        <w:t>February 4, 2023</w:t>
      </w:r>
      <w:r w:rsidR="00533603">
        <w:rPr>
          <w:rFonts w:ascii="Times New Roman" w:hAnsi="Times New Roman" w:cs="Times New Roman"/>
          <w:sz w:val="24"/>
          <w:szCs w:val="24"/>
        </w:rPr>
        <w:t xml:space="preserve"> (see Exhibit </w:t>
      </w:r>
      <w:r w:rsidR="00E64E07">
        <w:rPr>
          <w:rFonts w:ascii="Times New Roman" w:hAnsi="Times New Roman" w:cs="Times New Roman"/>
          <w:sz w:val="24"/>
          <w:szCs w:val="24"/>
        </w:rPr>
        <w:t>2</w:t>
      </w:r>
      <w:r w:rsidR="00533603">
        <w:rPr>
          <w:rFonts w:ascii="Times New Roman" w:hAnsi="Times New Roman" w:cs="Times New Roman"/>
          <w:sz w:val="24"/>
          <w:szCs w:val="24"/>
        </w:rPr>
        <w:t>)</w:t>
      </w:r>
      <w:r w:rsidR="00AA2548">
        <w:rPr>
          <w:rFonts w:ascii="Times New Roman" w:hAnsi="Times New Roman" w:cs="Times New Roman"/>
          <w:sz w:val="24"/>
          <w:szCs w:val="24"/>
        </w:rPr>
        <w:t>.</w:t>
      </w:r>
      <w:r w:rsidR="001C7FC3">
        <w:rPr>
          <w:rFonts w:ascii="Times New Roman" w:hAnsi="Times New Roman" w:cs="Times New Roman"/>
          <w:sz w:val="24"/>
          <w:szCs w:val="24"/>
        </w:rPr>
        <w:t xml:space="preserve"> </w:t>
      </w:r>
      <w:r w:rsidR="00AA2548">
        <w:rPr>
          <w:rFonts w:ascii="Times New Roman" w:hAnsi="Times New Roman" w:cs="Times New Roman"/>
          <w:sz w:val="24"/>
          <w:szCs w:val="24"/>
        </w:rPr>
        <w:t xml:space="preserve"> </w:t>
      </w:r>
      <w:r w:rsidR="001C7FC3">
        <w:rPr>
          <w:rFonts w:ascii="Times New Roman" w:hAnsi="Times New Roman" w:cs="Times New Roman"/>
          <w:sz w:val="24"/>
          <w:szCs w:val="24"/>
        </w:rPr>
        <w:t>S</w:t>
      </w:r>
      <w:r w:rsidR="000A7DAB">
        <w:rPr>
          <w:rFonts w:ascii="Times New Roman" w:hAnsi="Times New Roman" w:cs="Times New Roman"/>
          <w:sz w:val="24"/>
          <w:szCs w:val="24"/>
        </w:rPr>
        <w:t>ir</w:t>
      </w:r>
      <w:r w:rsidR="001C7FC3">
        <w:rPr>
          <w:rFonts w:ascii="Times New Roman" w:hAnsi="Times New Roman" w:cs="Times New Roman"/>
          <w:sz w:val="24"/>
          <w:szCs w:val="24"/>
        </w:rPr>
        <w:t xml:space="preserve"> </w:t>
      </w:r>
      <w:r w:rsidR="00AA2548">
        <w:rPr>
          <w:rFonts w:ascii="Times New Roman" w:hAnsi="Times New Roman" w:cs="Times New Roman"/>
          <w:sz w:val="24"/>
          <w:szCs w:val="24"/>
        </w:rPr>
        <w:t>Kaufmann</w:t>
      </w:r>
      <w:r w:rsidR="00533603">
        <w:rPr>
          <w:rFonts w:ascii="Times New Roman" w:hAnsi="Times New Roman" w:cs="Times New Roman"/>
          <w:sz w:val="24"/>
          <w:szCs w:val="24"/>
        </w:rPr>
        <w:t xml:space="preserve"> asked </w:t>
      </w:r>
      <w:r w:rsidR="001C7FC3">
        <w:rPr>
          <w:rFonts w:ascii="Times New Roman" w:hAnsi="Times New Roman" w:cs="Times New Roman"/>
          <w:sz w:val="24"/>
          <w:szCs w:val="24"/>
        </w:rPr>
        <w:t xml:space="preserve">those in attendance </w:t>
      </w:r>
      <w:r w:rsidR="00533603">
        <w:rPr>
          <w:rFonts w:ascii="Times New Roman" w:hAnsi="Times New Roman" w:cs="Times New Roman"/>
          <w:sz w:val="24"/>
          <w:szCs w:val="24"/>
        </w:rPr>
        <w:t>for any comments, additions, or revisions.</w:t>
      </w:r>
      <w:r w:rsidR="000A7DAB">
        <w:rPr>
          <w:rFonts w:ascii="Times New Roman" w:hAnsi="Times New Roman" w:cs="Times New Roman"/>
          <w:sz w:val="24"/>
          <w:szCs w:val="24"/>
        </w:rPr>
        <w:t xml:space="preserve">  </w:t>
      </w:r>
      <w:r w:rsidR="007D37F6">
        <w:rPr>
          <w:rFonts w:ascii="Times New Roman" w:hAnsi="Times New Roman" w:cs="Times New Roman"/>
          <w:sz w:val="24"/>
          <w:szCs w:val="24"/>
        </w:rPr>
        <w:t xml:space="preserve">No </w:t>
      </w:r>
      <w:r w:rsidR="00E85B78">
        <w:rPr>
          <w:rFonts w:ascii="Times New Roman" w:hAnsi="Times New Roman" w:cs="Times New Roman"/>
          <w:sz w:val="24"/>
          <w:szCs w:val="24"/>
        </w:rPr>
        <w:t xml:space="preserve">revisions were noted.  </w:t>
      </w:r>
      <w:r w:rsidR="007D37F6">
        <w:rPr>
          <w:rFonts w:ascii="Times New Roman" w:hAnsi="Times New Roman" w:cs="Times New Roman"/>
          <w:sz w:val="24"/>
          <w:szCs w:val="24"/>
        </w:rPr>
        <w:t xml:space="preserve">Therefore, a </w:t>
      </w:r>
      <w:r w:rsidR="000A7DAB">
        <w:rPr>
          <w:rFonts w:ascii="Times New Roman" w:hAnsi="Times New Roman" w:cs="Times New Roman"/>
          <w:sz w:val="24"/>
          <w:szCs w:val="24"/>
        </w:rPr>
        <w:t>motion was made</w:t>
      </w:r>
      <w:r w:rsidR="00AB13B8">
        <w:rPr>
          <w:rFonts w:ascii="Times New Roman" w:hAnsi="Times New Roman" w:cs="Times New Roman"/>
          <w:sz w:val="24"/>
          <w:szCs w:val="24"/>
        </w:rPr>
        <w:t xml:space="preserve">, seconded, </w:t>
      </w:r>
      <w:r w:rsidR="00AE22F0">
        <w:rPr>
          <w:rFonts w:ascii="Times New Roman" w:hAnsi="Times New Roman" w:cs="Times New Roman"/>
          <w:sz w:val="24"/>
          <w:szCs w:val="24"/>
        </w:rPr>
        <w:t xml:space="preserve">and approved </w:t>
      </w:r>
      <w:r w:rsidR="00AB13B8">
        <w:rPr>
          <w:rFonts w:ascii="Times New Roman" w:hAnsi="Times New Roman" w:cs="Times New Roman"/>
          <w:sz w:val="24"/>
          <w:szCs w:val="24"/>
        </w:rPr>
        <w:t xml:space="preserve">by the Committee </w:t>
      </w:r>
      <w:r w:rsidR="00AE22F0">
        <w:rPr>
          <w:rFonts w:ascii="Times New Roman" w:hAnsi="Times New Roman" w:cs="Times New Roman"/>
          <w:sz w:val="24"/>
          <w:szCs w:val="24"/>
        </w:rPr>
        <w:t xml:space="preserve">to accept the </w:t>
      </w:r>
      <w:r w:rsidR="000A7DAB">
        <w:rPr>
          <w:rFonts w:ascii="Times New Roman" w:hAnsi="Times New Roman" w:cs="Times New Roman"/>
          <w:sz w:val="24"/>
          <w:szCs w:val="24"/>
        </w:rPr>
        <w:t xml:space="preserve">minutes </w:t>
      </w:r>
      <w:r w:rsidR="007D37F6">
        <w:rPr>
          <w:rFonts w:ascii="Times New Roman" w:hAnsi="Times New Roman" w:cs="Times New Roman"/>
          <w:sz w:val="24"/>
          <w:szCs w:val="24"/>
        </w:rPr>
        <w:t>as presented.</w:t>
      </w:r>
    </w:p>
    <w:p w:rsidR="00AB13B8" w:rsidRDefault="00AB13B8">
      <w:pPr>
        <w:rPr>
          <w:rFonts w:ascii="Times New Roman" w:hAnsi="Times New Roman" w:cs="Times New Roman"/>
          <w:sz w:val="24"/>
          <w:szCs w:val="24"/>
        </w:rPr>
      </w:pPr>
      <w:r>
        <w:rPr>
          <w:rFonts w:ascii="Times New Roman" w:hAnsi="Times New Roman" w:cs="Times New Roman"/>
          <w:sz w:val="24"/>
          <w:szCs w:val="24"/>
        </w:rPr>
        <w:br w:type="page"/>
      </w:r>
    </w:p>
    <w:p w:rsidR="00EB5ED1" w:rsidRDefault="00EB5ED1" w:rsidP="00694C44">
      <w:pPr>
        <w:tabs>
          <w:tab w:val="left" w:pos="990"/>
        </w:tabs>
        <w:spacing w:after="240" w:line="240" w:lineRule="auto"/>
        <w:ind w:left="990" w:hanging="540"/>
        <w:rPr>
          <w:rFonts w:ascii="Times New Roman" w:hAnsi="Times New Roman" w:cs="Times New Roman"/>
          <w:sz w:val="24"/>
          <w:szCs w:val="24"/>
        </w:rPr>
      </w:pPr>
    </w:p>
    <w:p w:rsidR="007C5CDD" w:rsidRDefault="007C5CDD" w:rsidP="00694C44">
      <w:pPr>
        <w:tabs>
          <w:tab w:val="left" w:pos="990"/>
        </w:tabs>
        <w:spacing w:after="240" w:line="240" w:lineRule="auto"/>
        <w:ind w:left="990" w:hanging="540"/>
        <w:rPr>
          <w:rFonts w:ascii="Times New Roman" w:hAnsi="Times New Roman" w:cs="Times New Roman"/>
          <w:sz w:val="24"/>
          <w:szCs w:val="24"/>
        </w:rPr>
      </w:pPr>
    </w:p>
    <w:p w:rsidR="001C7FC3" w:rsidRDefault="000D143A" w:rsidP="00694C44">
      <w:pPr>
        <w:tabs>
          <w:tab w:val="left" w:pos="450"/>
        </w:tabs>
        <w:spacing w:after="240" w:line="240" w:lineRule="auto"/>
        <w:ind w:left="450" w:hanging="450"/>
        <w:rPr>
          <w:rFonts w:ascii="Times New Roman" w:hAnsi="Times New Roman" w:cs="Times New Roman"/>
          <w:b/>
          <w:sz w:val="24"/>
          <w:szCs w:val="24"/>
        </w:rPr>
      </w:pPr>
      <w:r>
        <w:rPr>
          <w:rFonts w:ascii="Times New Roman" w:hAnsi="Times New Roman" w:cs="Times New Roman"/>
          <w:b/>
          <w:sz w:val="24"/>
          <w:szCs w:val="24"/>
        </w:rPr>
        <w:t>I</w:t>
      </w:r>
      <w:r w:rsidR="001C7FC3">
        <w:rPr>
          <w:rFonts w:ascii="Times New Roman" w:hAnsi="Times New Roman" w:cs="Times New Roman"/>
          <w:b/>
          <w:sz w:val="24"/>
          <w:szCs w:val="24"/>
        </w:rPr>
        <w:t>V.</w:t>
      </w:r>
      <w:r w:rsidR="001C7FC3" w:rsidRPr="00A607F9">
        <w:rPr>
          <w:rFonts w:ascii="Times New Roman" w:hAnsi="Times New Roman" w:cs="Times New Roman"/>
          <w:b/>
          <w:sz w:val="24"/>
          <w:szCs w:val="24"/>
        </w:rPr>
        <w:tab/>
      </w:r>
      <w:r w:rsidR="001C7FC3">
        <w:rPr>
          <w:rFonts w:ascii="Times New Roman" w:hAnsi="Times New Roman" w:cs="Times New Roman"/>
          <w:b/>
          <w:sz w:val="24"/>
          <w:szCs w:val="24"/>
        </w:rPr>
        <w:t>Treasurer’s Report - SIR Larry Mustain</w:t>
      </w:r>
    </w:p>
    <w:p w:rsidR="00222F22" w:rsidRDefault="001C7FC3" w:rsidP="0055651F">
      <w:pPr>
        <w:tabs>
          <w:tab w:val="left" w:pos="990"/>
        </w:tabs>
        <w:spacing w:after="240" w:line="240" w:lineRule="auto"/>
        <w:ind w:left="990" w:hanging="54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Pr="00694C44">
        <w:rPr>
          <w:rFonts w:ascii="Times New Roman" w:hAnsi="Times New Roman" w:cs="Times New Roman"/>
          <w:sz w:val="24"/>
          <w:szCs w:val="24"/>
        </w:rPr>
        <w:t>S</w:t>
      </w:r>
      <w:r w:rsidR="00AE22F0">
        <w:rPr>
          <w:rFonts w:ascii="Times New Roman" w:hAnsi="Times New Roman" w:cs="Times New Roman"/>
          <w:sz w:val="24"/>
          <w:szCs w:val="24"/>
        </w:rPr>
        <w:t>ir</w:t>
      </w:r>
      <w:r>
        <w:rPr>
          <w:rFonts w:ascii="Times New Roman" w:hAnsi="Times New Roman" w:cs="Times New Roman"/>
          <w:sz w:val="24"/>
          <w:szCs w:val="24"/>
        </w:rPr>
        <w:t xml:space="preserve"> </w:t>
      </w:r>
      <w:r w:rsidR="002D79F8">
        <w:rPr>
          <w:rFonts w:ascii="Times New Roman" w:hAnsi="Times New Roman" w:cs="Times New Roman"/>
          <w:sz w:val="24"/>
          <w:szCs w:val="24"/>
        </w:rPr>
        <w:t xml:space="preserve">Larry Mustain presented </w:t>
      </w:r>
      <w:r w:rsidR="00771563">
        <w:rPr>
          <w:rFonts w:ascii="Times New Roman" w:hAnsi="Times New Roman" w:cs="Times New Roman"/>
          <w:sz w:val="24"/>
          <w:szCs w:val="24"/>
        </w:rPr>
        <w:t>a financial report for January 1, 2023 thr</w:t>
      </w:r>
      <w:r w:rsidR="005A2DD8">
        <w:rPr>
          <w:rFonts w:ascii="Times New Roman" w:hAnsi="Times New Roman" w:cs="Times New Roman"/>
          <w:sz w:val="24"/>
          <w:szCs w:val="24"/>
        </w:rPr>
        <w:t>ough</w:t>
      </w:r>
      <w:r w:rsidR="00771563">
        <w:rPr>
          <w:rFonts w:ascii="Times New Roman" w:hAnsi="Times New Roman" w:cs="Times New Roman"/>
          <w:sz w:val="24"/>
          <w:szCs w:val="24"/>
        </w:rPr>
        <w:t xml:space="preserve"> April</w:t>
      </w:r>
      <w:r w:rsidR="00AB13B8">
        <w:rPr>
          <w:rFonts w:ascii="Times New Roman" w:hAnsi="Times New Roman" w:cs="Times New Roman"/>
          <w:sz w:val="24"/>
          <w:szCs w:val="24"/>
        </w:rPr>
        <w:t xml:space="preserve"> </w:t>
      </w:r>
      <w:r w:rsidR="00771563">
        <w:rPr>
          <w:rFonts w:ascii="Times New Roman" w:hAnsi="Times New Roman" w:cs="Times New Roman"/>
          <w:sz w:val="24"/>
          <w:szCs w:val="24"/>
        </w:rPr>
        <w:t>30, 2023</w:t>
      </w:r>
      <w:r w:rsidR="00AB13B8">
        <w:rPr>
          <w:rFonts w:ascii="Times New Roman" w:hAnsi="Times New Roman" w:cs="Times New Roman"/>
          <w:sz w:val="24"/>
          <w:szCs w:val="24"/>
        </w:rPr>
        <w:t xml:space="preserve"> </w:t>
      </w:r>
      <w:r w:rsidR="00AA2548">
        <w:rPr>
          <w:rFonts w:ascii="Times New Roman" w:hAnsi="Times New Roman" w:cs="Times New Roman"/>
          <w:sz w:val="24"/>
          <w:szCs w:val="24"/>
        </w:rPr>
        <w:t>(see E</w:t>
      </w:r>
      <w:r w:rsidR="00682E91">
        <w:rPr>
          <w:rFonts w:ascii="Times New Roman" w:hAnsi="Times New Roman" w:cs="Times New Roman"/>
          <w:sz w:val="24"/>
          <w:szCs w:val="24"/>
        </w:rPr>
        <w:t>xhibi</w:t>
      </w:r>
      <w:r w:rsidR="00AA2548">
        <w:rPr>
          <w:rFonts w:ascii="Times New Roman" w:hAnsi="Times New Roman" w:cs="Times New Roman"/>
          <w:sz w:val="24"/>
          <w:szCs w:val="24"/>
        </w:rPr>
        <w:t>t</w:t>
      </w:r>
      <w:r w:rsidR="00682E91">
        <w:rPr>
          <w:rFonts w:ascii="Times New Roman" w:hAnsi="Times New Roman" w:cs="Times New Roman"/>
          <w:sz w:val="24"/>
          <w:szCs w:val="24"/>
        </w:rPr>
        <w:t xml:space="preserve"> 3</w:t>
      </w:r>
      <w:r w:rsidR="00AA2548">
        <w:rPr>
          <w:rFonts w:ascii="Times New Roman" w:hAnsi="Times New Roman" w:cs="Times New Roman"/>
          <w:sz w:val="24"/>
          <w:szCs w:val="24"/>
        </w:rPr>
        <w:t>)</w:t>
      </w:r>
      <w:r w:rsidR="005A2DD8">
        <w:rPr>
          <w:rFonts w:ascii="Times New Roman" w:hAnsi="Times New Roman" w:cs="Times New Roman"/>
          <w:sz w:val="24"/>
          <w:szCs w:val="24"/>
        </w:rPr>
        <w:t>.</w:t>
      </w:r>
    </w:p>
    <w:p w:rsidR="0055651F" w:rsidRDefault="0055651F" w:rsidP="0055651F">
      <w:pPr>
        <w:tabs>
          <w:tab w:val="left" w:pos="990"/>
        </w:tabs>
        <w:spacing w:after="240" w:line="240" w:lineRule="auto"/>
        <w:ind w:left="990"/>
        <w:rPr>
          <w:rFonts w:ascii="Times New Roman" w:hAnsi="Times New Roman" w:cs="Times New Roman"/>
          <w:sz w:val="24"/>
          <w:szCs w:val="24"/>
        </w:rPr>
      </w:pPr>
      <w:r>
        <w:rPr>
          <w:rFonts w:ascii="Times New Roman" w:hAnsi="Times New Roman" w:cs="Times New Roman"/>
          <w:sz w:val="24"/>
          <w:szCs w:val="24"/>
        </w:rPr>
        <w:t xml:space="preserve">The Annual Report showed </w:t>
      </w:r>
      <w:r w:rsidR="00557544">
        <w:rPr>
          <w:rFonts w:ascii="Times New Roman" w:hAnsi="Times New Roman" w:cs="Times New Roman"/>
          <w:sz w:val="24"/>
          <w:szCs w:val="24"/>
        </w:rPr>
        <w:t>a</w:t>
      </w:r>
      <w:r>
        <w:rPr>
          <w:rFonts w:ascii="Times New Roman" w:hAnsi="Times New Roman" w:cs="Times New Roman"/>
          <w:sz w:val="24"/>
          <w:szCs w:val="24"/>
        </w:rPr>
        <w:t xml:space="preserve"> beginning balance </w:t>
      </w:r>
      <w:r w:rsidR="00557544">
        <w:rPr>
          <w:rFonts w:ascii="Times New Roman" w:hAnsi="Times New Roman" w:cs="Times New Roman"/>
          <w:sz w:val="24"/>
          <w:szCs w:val="24"/>
        </w:rPr>
        <w:t>of $4,80</w:t>
      </w:r>
      <w:r w:rsidR="005A2DD8">
        <w:rPr>
          <w:rFonts w:ascii="Times New Roman" w:hAnsi="Times New Roman" w:cs="Times New Roman"/>
          <w:sz w:val="24"/>
          <w:szCs w:val="24"/>
        </w:rPr>
        <w:t>7.92</w:t>
      </w:r>
      <w:r w:rsidR="00557544">
        <w:rPr>
          <w:rFonts w:ascii="Times New Roman" w:hAnsi="Times New Roman" w:cs="Times New Roman"/>
          <w:sz w:val="24"/>
          <w:szCs w:val="24"/>
        </w:rPr>
        <w:t xml:space="preserve"> </w:t>
      </w:r>
      <w:r>
        <w:rPr>
          <w:rFonts w:ascii="Times New Roman" w:hAnsi="Times New Roman" w:cs="Times New Roman"/>
          <w:sz w:val="24"/>
          <w:szCs w:val="24"/>
        </w:rPr>
        <w:t>on January 1, 202</w:t>
      </w:r>
      <w:r w:rsidR="005A2DD8">
        <w:rPr>
          <w:rFonts w:ascii="Times New Roman" w:hAnsi="Times New Roman" w:cs="Times New Roman"/>
          <w:sz w:val="24"/>
          <w:szCs w:val="24"/>
        </w:rPr>
        <w:t>3, income of $172.7, expenses of $122.96,</w:t>
      </w:r>
      <w:r>
        <w:rPr>
          <w:rFonts w:ascii="Times New Roman" w:hAnsi="Times New Roman" w:cs="Times New Roman"/>
          <w:sz w:val="24"/>
          <w:szCs w:val="24"/>
        </w:rPr>
        <w:t xml:space="preserve"> and </w:t>
      </w:r>
      <w:r w:rsidR="00557544">
        <w:rPr>
          <w:rFonts w:ascii="Times New Roman" w:hAnsi="Times New Roman" w:cs="Times New Roman"/>
          <w:sz w:val="24"/>
          <w:szCs w:val="24"/>
        </w:rPr>
        <w:t>an</w:t>
      </w:r>
      <w:r>
        <w:rPr>
          <w:rFonts w:ascii="Times New Roman" w:hAnsi="Times New Roman" w:cs="Times New Roman"/>
          <w:sz w:val="24"/>
          <w:szCs w:val="24"/>
        </w:rPr>
        <w:t xml:space="preserve"> ending balance </w:t>
      </w:r>
      <w:r w:rsidR="00557544">
        <w:rPr>
          <w:rFonts w:ascii="Times New Roman" w:hAnsi="Times New Roman" w:cs="Times New Roman"/>
          <w:sz w:val="24"/>
          <w:szCs w:val="24"/>
        </w:rPr>
        <w:t>of $4,</w:t>
      </w:r>
      <w:r w:rsidR="005A2DD8">
        <w:rPr>
          <w:rFonts w:ascii="Times New Roman" w:hAnsi="Times New Roman" w:cs="Times New Roman"/>
          <w:sz w:val="24"/>
          <w:szCs w:val="24"/>
        </w:rPr>
        <w:t>857.68</w:t>
      </w:r>
      <w:r w:rsidR="00557544">
        <w:rPr>
          <w:rFonts w:ascii="Times New Roman" w:hAnsi="Times New Roman" w:cs="Times New Roman"/>
          <w:sz w:val="24"/>
          <w:szCs w:val="24"/>
        </w:rPr>
        <w:t xml:space="preserve"> </w:t>
      </w:r>
      <w:r>
        <w:rPr>
          <w:rFonts w:ascii="Times New Roman" w:hAnsi="Times New Roman" w:cs="Times New Roman"/>
          <w:sz w:val="24"/>
          <w:szCs w:val="24"/>
        </w:rPr>
        <w:t xml:space="preserve">on </w:t>
      </w:r>
      <w:r w:rsidR="005A2DD8">
        <w:rPr>
          <w:rFonts w:ascii="Times New Roman" w:hAnsi="Times New Roman" w:cs="Times New Roman"/>
          <w:sz w:val="24"/>
          <w:szCs w:val="24"/>
        </w:rPr>
        <w:t>April 30, 2023</w:t>
      </w:r>
      <w:r w:rsidR="00557544">
        <w:rPr>
          <w:rFonts w:ascii="Times New Roman" w:hAnsi="Times New Roman" w:cs="Times New Roman"/>
          <w:sz w:val="24"/>
          <w:szCs w:val="24"/>
        </w:rPr>
        <w:t>.</w:t>
      </w:r>
    </w:p>
    <w:p w:rsidR="00694C44" w:rsidRDefault="00694C44" w:rsidP="00694C44">
      <w:pPr>
        <w:tabs>
          <w:tab w:val="left" w:pos="990"/>
        </w:tabs>
        <w:spacing w:after="240" w:line="240" w:lineRule="auto"/>
        <w:ind w:left="994"/>
        <w:rPr>
          <w:rFonts w:ascii="Times New Roman" w:hAnsi="Times New Roman" w:cs="Times New Roman"/>
          <w:sz w:val="24"/>
          <w:szCs w:val="24"/>
        </w:rPr>
      </w:pPr>
      <w:r>
        <w:rPr>
          <w:rFonts w:ascii="Times New Roman" w:hAnsi="Times New Roman" w:cs="Times New Roman"/>
          <w:sz w:val="24"/>
          <w:szCs w:val="24"/>
        </w:rPr>
        <w:t>A motion was made</w:t>
      </w:r>
      <w:r w:rsidR="000648D4">
        <w:rPr>
          <w:rFonts w:ascii="Times New Roman" w:hAnsi="Times New Roman" w:cs="Times New Roman"/>
          <w:sz w:val="24"/>
          <w:szCs w:val="24"/>
        </w:rPr>
        <w:t xml:space="preserve">, seconded, and </w:t>
      </w:r>
      <w:r>
        <w:rPr>
          <w:rFonts w:ascii="Times New Roman" w:hAnsi="Times New Roman" w:cs="Times New Roman"/>
          <w:sz w:val="24"/>
          <w:szCs w:val="24"/>
        </w:rPr>
        <w:t xml:space="preserve">approved </w:t>
      </w:r>
      <w:r w:rsidR="000648D4">
        <w:rPr>
          <w:rFonts w:ascii="Times New Roman" w:hAnsi="Times New Roman" w:cs="Times New Roman"/>
          <w:sz w:val="24"/>
          <w:szCs w:val="24"/>
        </w:rPr>
        <w:t xml:space="preserve">by the Committee </w:t>
      </w:r>
      <w:r>
        <w:rPr>
          <w:rFonts w:ascii="Times New Roman" w:hAnsi="Times New Roman" w:cs="Times New Roman"/>
          <w:sz w:val="24"/>
          <w:szCs w:val="24"/>
        </w:rPr>
        <w:t xml:space="preserve">to accept the </w:t>
      </w:r>
      <w:r w:rsidR="005511CC">
        <w:rPr>
          <w:rFonts w:ascii="Times New Roman" w:hAnsi="Times New Roman" w:cs="Times New Roman"/>
          <w:sz w:val="24"/>
          <w:szCs w:val="24"/>
        </w:rPr>
        <w:t>Treasurer’s R</w:t>
      </w:r>
      <w:r w:rsidR="00F64B03">
        <w:rPr>
          <w:rFonts w:ascii="Times New Roman" w:hAnsi="Times New Roman" w:cs="Times New Roman"/>
          <w:sz w:val="24"/>
          <w:szCs w:val="24"/>
        </w:rPr>
        <w:t xml:space="preserve">eport </w:t>
      </w:r>
      <w:r>
        <w:rPr>
          <w:rFonts w:ascii="Times New Roman" w:hAnsi="Times New Roman" w:cs="Times New Roman"/>
          <w:sz w:val="24"/>
          <w:szCs w:val="24"/>
        </w:rPr>
        <w:t>as presented</w:t>
      </w:r>
      <w:r w:rsidR="002D3E53">
        <w:rPr>
          <w:rFonts w:ascii="Times New Roman" w:hAnsi="Times New Roman" w:cs="Times New Roman"/>
          <w:sz w:val="24"/>
          <w:szCs w:val="24"/>
        </w:rPr>
        <w:t>.</w:t>
      </w:r>
    </w:p>
    <w:p w:rsidR="005A2DD8" w:rsidRDefault="005A2DD8" w:rsidP="001A19B4">
      <w:pPr>
        <w:tabs>
          <w:tab w:val="left" w:pos="450"/>
        </w:tabs>
        <w:spacing w:after="240" w:line="240" w:lineRule="auto"/>
        <w:ind w:left="450" w:hanging="450"/>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Tournament Raffle Status and Template Change – Sir Dan Weller</w:t>
      </w:r>
    </w:p>
    <w:p w:rsidR="005A2DD8" w:rsidRDefault="004328A1" w:rsidP="004328A1">
      <w:pPr>
        <w:spacing w:after="240" w:line="240" w:lineRule="auto"/>
        <w:ind w:left="450"/>
        <w:rPr>
          <w:rFonts w:ascii="Times New Roman" w:hAnsi="Times New Roman" w:cs="Times New Roman"/>
          <w:sz w:val="24"/>
          <w:szCs w:val="24"/>
        </w:rPr>
      </w:pPr>
      <w:r>
        <w:rPr>
          <w:rFonts w:ascii="Times New Roman" w:hAnsi="Times New Roman" w:cs="Times New Roman"/>
          <w:sz w:val="24"/>
          <w:szCs w:val="24"/>
        </w:rPr>
        <w:t>Sir Weller led a discussion to clarify if raffles are acceptable to have at SIR Bowling Tournament</w:t>
      </w:r>
      <w:r w:rsidR="00694E61">
        <w:rPr>
          <w:rFonts w:ascii="Times New Roman" w:hAnsi="Times New Roman" w:cs="Times New Roman"/>
          <w:sz w:val="24"/>
          <w:szCs w:val="24"/>
        </w:rPr>
        <w:t>s</w:t>
      </w:r>
      <w:r>
        <w:rPr>
          <w:rFonts w:ascii="Times New Roman" w:hAnsi="Times New Roman" w:cs="Times New Roman"/>
          <w:sz w:val="24"/>
          <w:szCs w:val="24"/>
        </w:rPr>
        <w:t>.</w:t>
      </w:r>
    </w:p>
    <w:p w:rsidR="00EE5443" w:rsidRDefault="004328A1" w:rsidP="004328A1">
      <w:pPr>
        <w:spacing w:after="240" w:line="240" w:lineRule="auto"/>
        <w:ind w:left="450"/>
        <w:rPr>
          <w:rFonts w:ascii="Times New Roman" w:hAnsi="Times New Roman" w:cs="Times New Roman"/>
          <w:sz w:val="24"/>
          <w:szCs w:val="24"/>
        </w:rPr>
      </w:pPr>
      <w:r>
        <w:rPr>
          <w:rFonts w:ascii="Times New Roman" w:hAnsi="Times New Roman" w:cs="Times New Roman"/>
          <w:sz w:val="24"/>
          <w:szCs w:val="24"/>
        </w:rPr>
        <w:t xml:space="preserve">Sir Weller reviewed </w:t>
      </w:r>
      <w:r w:rsidR="00EE5443">
        <w:rPr>
          <w:rFonts w:ascii="Times New Roman" w:hAnsi="Times New Roman" w:cs="Times New Roman"/>
          <w:sz w:val="24"/>
          <w:szCs w:val="24"/>
        </w:rPr>
        <w:t>“</w:t>
      </w:r>
      <w:r>
        <w:rPr>
          <w:rFonts w:ascii="Times New Roman" w:hAnsi="Times New Roman" w:cs="Times New Roman"/>
          <w:sz w:val="24"/>
          <w:szCs w:val="24"/>
        </w:rPr>
        <w:t>Policy 30 – Fundraising, Dues, Raffles, and Contributions</w:t>
      </w:r>
      <w:r w:rsidR="00EE5443">
        <w:rPr>
          <w:rFonts w:ascii="Times New Roman" w:hAnsi="Times New Roman" w:cs="Times New Roman"/>
          <w:sz w:val="24"/>
          <w:szCs w:val="24"/>
        </w:rPr>
        <w:t>” from the SIR Inc. Manual.</w:t>
      </w:r>
    </w:p>
    <w:p w:rsidR="004328A1" w:rsidRPr="004328A1" w:rsidRDefault="004328A1" w:rsidP="004328A1">
      <w:pPr>
        <w:spacing w:after="240" w:line="240" w:lineRule="auto"/>
        <w:ind w:left="450"/>
        <w:rPr>
          <w:rFonts w:ascii="Times New Roman" w:hAnsi="Times New Roman" w:cs="Times New Roman"/>
          <w:sz w:val="24"/>
          <w:szCs w:val="24"/>
        </w:rPr>
      </w:pPr>
      <w:r>
        <w:rPr>
          <w:rFonts w:ascii="Times New Roman" w:hAnsi="Times New Roman" w:cs="Times New Roman"/>
          <w:sz w:val="24"/>
          <w:szCs w:val="24"/>
        </w:rPr>
        <w:t>Policy 30 states that branches may hold raffles at SIR functions only under the guidelines provided by the CA State Attorney General.  To hold a raffle the SIR Branch hosting the event would need to obtain a license f</w:t>
      </w:r>
      <w:r w:rsidR="00EE5443">
        <w:rPr>
          <w:rFonts w:ascii="Times New Roman" w:hAnsi="Times New Roman" w:cs="Times New Roman"/>
          <w:sz w:val="24"/>
          <w:szCs w:val="24"/>
        </w:rPr>
        <w:t>ro</w:t>
      </w:r>
      <w:r>
        <w:rPr>
          <w:rFonts w:ascii="Times New Roman" w:hAnsi="Times New Roman" w:cs="Times New Roman"/>
          <w:sz w:val="24"/>
          <w:szCs w:val="24"/>
        </w:rPr>
        <w:t xml:space="preserve">m the Attorney General’s office.  </w:t>
      </w:r>
      <w:r w:rsidR="00EE5443">
        <w:rPr>
          <w:rFonts w:ascii="Times New Roman" w:hAnsi="Times New Roman" w:cs="Times New Roman"/>
          <w:sz w:val="24"/>
          <w:szCs w:val="24"/>
        </w:rPr>
        <w:t>Therefore, unless the SIR Branch hosting the tournament obtains the necessary license, a raffle may not be held at the SIR bowling tournament.</w:t>
      </w:r>
    </w:p>
    <w:p w:rsidR="001A19B4" w:rsidRPr="002F2CE8" w:rsidRDefault="001A19B4" w:rsidP="001A19B4">
      <w:pPr>
        <w:tabs>
          <w:tab w:val="left" w:pos="450"/>
        </w:tabs>
        <w:spacing w:after="240" w:line="240" w:lineRule="auto"/>
        <w:ind w:left="450" w:hanging="450"/>
        <w:rPr>
          <w:rFonts w:ascii="Times New Roman" w:hAnsi="Times New Roman" w:cs="Times New Roman"/>
          <w:b/>
          <w:sz w:val="24"/>
          <w:szCs w:val="24"/>
        </w:rPr>
      </w:pPr>
      <w:r>
        <w:rPr>
          <w:rFonts w:ascii="Times New Roman" w:hAnsi="Times New Roman" w:cs="Times New Roman"/>
          <w:b/>
          <w:sz w:val="24"/>
          <w:szCs w:val="24"/>
        </w:rPr>
        <w:t>V</w:t>
      </w:r>
      <w:r w:rsidR="005A2DD8">
        <w:rPr>
          <w:rFonts w:ascii="Times New Roman" w:hAnsi="Times New Roman" w:cs="Times New Roman"/>
          <w:b/>
          <w:sz w:val="24"/>
          <w:szCs w:val="24"/>
        </w:rPr>
        <w:t>I</w:t>
      </w:r>
      <w:r>
        <w:rPr>
          <w:rFonts w:ascii="Times New Roman" w:hAnsi="Times New Roman" w:cs="Times New Roman"/>
          <w:b/>
          <w:sz w:val="24"/>
          <w:szCs w:val="24"/>
        </w:rPr>
        <w:t>.</w:t>
      </w:r>
      <w:r w:rsidRPr="00687A60">
        <w:rPr>
          <w:rFonts w:ascii="Times New Roman" w:hAnsi="Times New Roman" w:cs="Times New Roman"/>
          <w:b/>
          <w:sz w:val="24"/>
          <w:szCs w:val="24"/>
        </w:rPr>
        <w:tab/>
      </w:r>
      <w:r>
        <w:rPr>
          <w:rFonts w:ascii="Times New Roman" w:hAnsi="Times New Roman" w:cs="Times New Roman"/>
          <w:b/>
          <w:sz w:val="24"/>
          <w:szCs w:val="24"/>
        </w:rPr>
        <w:t>Status of Updates to the SIR Bowling Manual and SIR Tournament Manager Guidelines – Sir John Monahan</w:t>
      </w:r>
    </w:p>
    <w:p w:rsidR="0030721B" w:rsidRDefault="001A19B4" w:rsidP="006666F5">
      <w:pPr>
        <w:tabs>
          <w:tab w:val="left" w:pos="810"/>
        </w:tabs>
        <w:ind w:left="810" w:hanging="360"/>
        <w:rPr>
          <w:rFonts w:ascii="Times New Roman" w:hAnsi="Times New Roman" w:cs="Times New Roman"/>
          <w:sz w:val="24"/>
          <w:szCs w:val="24"/>
        </w:rPr>
      </w:pPr>
      <w:r w:rsidRPr="00276B4D">
        <w:rPr>
          <w:rFonts w:ascii="Times New Roman" w:hAnsi="Times New Roman" w:cs="Times New Roman"/>
          <w:b/>
          <w:sz w:val="24"/>
          <w:szCs w:val="24"/>
        </w:rPr>
        <w:t>1.</w:t>
      </w:r>
      <w:r>
        <w:rPr>
          <w:rFonts w:ascii="Times New Roman" w:hAnsi="Times New Roman" w:cs="Times New Roman"/>
          <w:sz w:val="24"/>
          <w:szCs w:val="24"/>
        </w:rPr>
        <w:tab/>
        <w:t>Sir John M</w:t>
      </w:r>
      <w:r w:rsidR="0070700C">
        <w:rPr>
          <w:rFonts w:ascii="Times New Roman" w:hAnsi="Times New Roman" w:cs="Times New Roman"/>
          <w:sz w:val="24"/>
          <w:szCs w:val="24"/>
        </w:rPr>
        <w:t>o</w:t>
      </w:r>
      <w:r>
        <w:rPr>
          <w:rFonts w:ascii="Times New Roman" w:hAnsi="Times New Roman" w:cs="Times New Roman"/>
          <w:sz w:val="24"/>
          <w:szCs w:val="24"/>
        </w:rPr>
        <w:t>nahan</w:t>
      </w:r>
      <w:r w:rsidR="009048CC">
        <w:rPr>
          <w:rFonts w:ascii="Times New Roman" w:hAnsi="Times New Roman" w:cs="Times New Roman"/>
          <w:sz w:val="24"/>
          <w:szCs w:val="24"/>
        </w:rPr>
        <w:t xml:space="preserve"> </w:t>
      </w:r>
      <w:r w:rsidR="00BD174B">
        <w:rPr>
          <w:rFonts w:ascii="Times New Roman" w:hAnsi="Times New Roman" w:cs="Times New Roman"/>
          <w:sz w:val="24"/>
          <w:szCs w:val="24"/>
        </w:rPr>
        <w:t xml:space="preserve">has not been able to make </w:t>
      </w:r>
      <w:r w:rsidR="00BD174B">
        <w:rPr>
          <w:rFonts w:ascii="Times New Roman" w:hAnsi="Times New Roman" w:cs="Times New Roman"/>
          <w:sz w:val="24"/>
          <w:szCs w:val="24"/>
        </w:rPr>
        <w:t>much</w:t>
      </w:r>
      <w:r w:rsidR="00BD174B">
        <w:rPr>
          <w:rFonts w:ascii="Times New Roman" w:hAnsi="Times New Roman" w:cs="Times New Roman"/>
          <w:sz w:val="24"/>
          <w:szCs w:val="24"/>
        </w:rPr>
        <w:t xml:space="preserve"> progress on </w:t>
      </w:r>
      <w:r w:rsidR="00694E61">
        <w:rPr>
          <w:rFonts w:ascii="Times New Roman" w:hAnsi="Times New Roman" w:cs="Times New Roman"/>
          <w:sz w:val="24"/>
          <w:szCs w:val="24"/>
        </w:rPr>
        <w:t xml:space="preserve">updating </w:t>
      </w:r>
      <w:r w:rsidR="00BD174B">
        <w:rPr>
          <w:rFonts w:ascii="Times New Roman" w:hAnsi="Times New Roman" w:cs="Times New Roman"/>
          <w:sz w:val="24"/>
          <w:szCs w:val="24"/>
        </w:rPr>
        <w:t>the SIR Bowling Manual and SIR Tournament Manager Guidelines</w:t>
      </w:r>
      <w:r w:rsidR="00BD174B">
        <w:rPr>
          <w:rFonts w:ascii="Times New Roman" w:hAnsi="Times New Roman" w:cs="Times New Roman"/>
          <w:sz w:val="24"/>
          <w:szCs w:val="24"/>
        </w:rPr>
        <w:t xml:space="preserve"> due to </w:t>
      </w:r>
      <w:r w:rsidR="005A2DD8">
        <w:rPr>
          <w:rFonts w:ascii="Times New Roman" w:hAnsi="Times New Roman" w:cs="Times New Roman"/>
          <w:sz w:val="24"/>
          <w:szCs w:val="24"/>
        </w:rPr>
        <w:t xml:space="preserve">serious health issues </w:t>
      </w:r>
      <w:r w:rsidR="00BD174B">
        <w:rPr>
          <w:rFonts w:ascii="Times New Roman" w:hAnsi="Times New Roman" w:cs="Times New Roman"/>
          <w:sz w:val="24"/>
          <w:szCs w:val="24"/>
        </w:rPr>
        <w:t>that are affecting his vision and ability to concentrate.  Therefore, Sir Monahan thinks it is best he withdraws from the committee for this project.  Sirs</w:t>
      </w:r>
      <w:r w:rsidR="00C02C3C">
        <w:rPr>
          <w:rFonts w:ascii="Times New Roman" w:hAnsi="Times New Roman" w:cs="Times New Roman"/>
          <w:sz w:val="24"/>
          <w:szCs w:val="24"/>
        </w:rPr>
        <w:t xml:space="preserve"> </w:t>
      </w:r>
      <w:r w:rsidR="00BD174B">
        <w:rPr>
          <w:rFonts w:ascii="Times New Roman" w:hAnsi="Times New Roman" w:cs="Times New Roman"/>
          <w:sz w:val="24"/>
          <w:szCs w:val="24"/>
        </w:rPr>
        <w:t xml:space="preserve">Jim </w:t>
      </w:r>
      <w:r w:rsidR="00C02C3C">
        <w:rPr>
          <w:rFonts w:ascii="Times New Roman" w:hAnsi="Times New Roman" w:cs="Times New Roman"/>
          <w:sz w:val="24"/>
          <w:szCs w:val="24"/>
        </w:rPr>
        <w:t>Erickson,</w:t>
      </w:r>
      <w:r w:rsidR="009048CC">
        <w:rPr>
          <w:rFonts w:ascii="Times New Roman" w:hAnsi="Times New Roman" w:cs="Times New Roman"/>
          <w:sz w:val="24"/>
          <w:szCs w:val="24"/>
        </w:rPr>
        <w:t xml:space="preserve"> </w:t>
      </w:r>
      <w:r w:rsidR="00BD174B">
        <w:rPr>
          <w:rFonts w:ascii="Times New Roman" w:hAnsi="Times New Roman" w:cs="Times New Roman"/>
          <w:sz w:val="24"/>
          <w:szCs w:val="24"/>
        </w:rPr>
        <w:t xml:space="preserve">Gary </w:t>
      </w:r>
      <w:r w:rsidR="00C02C3C">
        <w:rPr>
          <w:rFonts w:ascii="Times New Roman" w:hAnsi="Times New Roman" w:cs="Times New Roman"/>
          <w:sz w:val="24"/>
          <w:szCs w:val="24"/>
        </w:rPr>
        <w:t xml:space="preserve">Kaufmann, and </w:t>
      </w:r>
      <w:r w:rsidR="00BD174B">
        <w:rPr>
          <w:rFonts w:ascii="Times New Roman" w:hAnsi="Times New Roman" w:cs="Times New Roman"/>
          <w:sz w:val="24"/>
          <w:szCs w:val="24"/>
        </w:rPr>
        <w:t xml:space="preserve">Dan </w:t>
      </w:r>
      <w:r w:rsidR="00C02C3C">
        <w:rPr>
          <w:rFonts w:ascii="Times New Roman" w:hAnsi="Times New Roman" w:cs="Times New Roman"/>
          <w:sz w:val="24"/>
          <w:szCs w:val="24"/>
        </w:rPr>
        <w:t xml:space="preserve">Weller will set up a meeting to complete the review and update the Bowling Manual.  After the Bowling Manual update is completed and approved by the Bowling Committee the focus will shift to the </w:t>
      </w:r>
      <w:r w:rsidR="00B71AC8">
        <w:rPr>
          <w:rFonts w:ascii="Times New Roman" w:hAnsi="Times New Roman" w:cs="Times New Roman"/>
          <w:sz w:val="24"/>
          <w:szCs w:val="24"/>
        </w:rPr>
        <w:t xml:space="preserve">update of the </w:t>
      </w:r>
      <w:r w:rsidR="00C02C3C">
        <w:rPr>
          <w:rFonts w:ascii="Times New Roman" w:hAnsi="Times New Roman" w:cs="Times New Roman"/>
          <w:sz w:val="24"/>
          <w:szCs w:val="24"/>
        </w:rPr>
        <w:t>SIR Tournament Manager Guidelines.</w:t>
      </w:r>
    </w:p>
    <w:p w:rsidR="0030721B" w:rsidRDefault="0030721B">
      <w:pPr>
        <w:rPr>
          <w:rFonts w:ascii="Times New Roman" w:hAnsi="Times New Roman" w:cs="Times New Roman"/>
          <w:sz w:val="24"/>
          <w:szCs w:val="24"/>
        </w:rPr>
      </w:pPr>
      <w:r>
        <w:rPr>
          <w:rFonts w:ascii="Times New Roman" w:hAnsi="Times New Roman" w:cs="Times New Roman"/>
          <w:sz w:val="24"/>
          <w:szCs w:val="24"/>
        </w:rPr>
        <w:br w:type="page"/>
      </w:r>
    </w:p>
    <w:p w:rsidR="001A19B4" w:rsidRDefault="001A19B4" w:rsidP="006666F5">
      <w:pPr>
        <w:tabs>
          <w:tab w:val="left" w:pos="810"/>
        </w:tabs>
        <w:ind w:left="810" w:hanging="360"/>
        <w:rPr>
          <w:rFonts w:ascii="Times New Roman" w:hAnsi="Times New Roman" w:cs="Times New Roman"/>
          <w:sz w:val="24"/>
          <w:szCs w:val="24"/>
        </w:rPr>
      </w:pPr>
    </w:p>
    <w:p w:rsidR="007015A1" w:rsidRPr="002F2CE8" w:rsidRDefault="007015A1" w:rsidP="000D143A">
      <w:pPr>
        <w:tabs>
          <w:tab w:val="left" w:pos="450"/>
        </w:tabs>
        <w:spacing w:after="240" w:line="240" w:lineRule="auto"/>
        <w:ind w:left="450" w:hanging="450"/>
        <w:rPr>
          <w:rFonts w:ascii="Times New Roman" w:hAnsi="Times New Roman" w:cs="Times New Roman"/>
          <w:b/>
          <w:sz w:val="24"/>
          <w:szCs w:val="24"/>
        </w:rPr>
      </w:pPr>
      <w:r>
        <w:rPr>
          <w:rFonts w:ascii="Times New Roman" w:hAnsi="Times New Roman" w:cs="Times New Roman"/>
          <w:b/>
          <w:sz w:val="24"/>
          <w:szCs w:val="24"/>
        </w:rPr>
        <w:t>V</w:t>
      </w:r>
      <w:r w:rsidR="009048CC">
        <w:rPr>
          <w:rFonts w:ascii="Times New Roman" w:hAnsi="Times New Roman" w:cs="Times New Roman"/>
          <w:b/>
          <w:sz w:val="24"/>
          <w:szCs w:val="24"/>
        </w:rPr>
        <w:t>I</w:t>
      </w:r>
      <w:r w:rsidR="00BD174B">
        <w:rPr>
          <w:rFonts w:ascii="Times New Roman" w:hAnsi="Times New Roman" w:cs="Times New Roman"/>
          <w:b/>
          <w:sz w:val="24"/>
          <w:szCs w:val="24"/>
        </w:rPr>
        <w:t>I</w:t>
      </w:r>
      <w:r>
        <w:rPr>
          <w:rFonts w:ascii="Times New Roman" w:hAnsi="Times New Roman" w:cs="Times New Roman"/>
          <w:b/>
          <w:sz w:val="24"/>
          <w:szCs w:val="24"/>
        </w:rPr>
        <w:t>.</w:t>
      </w:r>
      <w:r w:rsidRPr="00687A60">
        <w:rPr>
          <w:rFonts w:ascii="Times New Roman" w:hAnsi="Times New Roman" w:cs="Times New Roman"/>
          <w:b/>
          <w:sz w:val="24"/>
          <w:szCs w:val="24"/>
        </w:rPr>
        <w:tab/>
      </w:r>
      <w:r w:rsidR="00276B4D">
        <w:rPr>
          <w:rFonts w:ascii="Times New Roman" w:hAnsi="Times New Roman" w:cs="Times New Roman"/>
          <w:b/>
          <w:sz w:val="24"/>
          <w:szCs w:val="24"/>
        </w:rPr>
        <w:t xml:space="preserve">Status of </w:t>
      </w:r>
      <w:r w:rsidR="001A19B4">
        <w:rPr>
          <w:rFonts w:ascii="Times New Roman" w:hAnsi="Times New Roman" w:cs="Times New Roman"/>
          <w:b/>
          <w:sz w:val="24"/>
          <w:szCs w:val="24"/>
        </w:rPr>
        <w:t xml:space="preserve">2023 Tournament </w:t>
      </w:r>
      <w:r w:rsidR="00BD174B">
        <w:rPr>
          <w:rFonts w:ascii="Times New Roman" w:hAnsi="Times New Roman" w:cs="Times New Roman"/>
          <w:b/>
          <w:sz w:val="24"/>
          <w:szCs w:val="24"/>
        </w:rPr>
        <w:t>Operations</w:t>
      </w:r>
      <w:r>
        <w:rPr>
          <w:rFonts w:ascii="Times New Roman" w:hAnsi="Times New Roman" w:cs="Times New Roman"/>
          <w:b/>
          <w:sz w:val="24"/>
          <w:szCs w:val="24"/>
        </w:rPr>
        <w:t>– S</w:t>
      </w:r>
      <w:r w:rsidR="001B0660">
        <w:rPr>
          <w:rFonts w:ascii="Times New Roman" w:hAnsi="Times New Roman" w:cs="Times New Roman"/>
          <w:b/>
          <w:sz w:val="24"/>
          <w:szCs w:val="24"/>
        </w:rPr>
        <w:t>ir</w:t>
      </w:r>
      <w:r>
        <w:rPr>
          <w:rFonts w:ascii="Times New Roman" w:hAnsi="Times New Roman" w:cs="Times New Roman"/>
          <w:b/>
          <w:sz w:val="24"/>
          <w:szCs w:val="24"/>
        </w:rPr>
        <w:t xml:space="preserve"> Ray DiBasilio</w:t>
      </w:r>
    </w:p>
    <w:p w:rsidR="009048CC" w:rsidRDefault="00276B4D" w:rsidP="00CA5E49">
      <w:pPr>
        <w:tabs>
          <w:tab w:val="left" w:pos="810"/>
        </w:tabs>
        <w:ind w:left="810" w:hanging="360"/>
        <w:rPr>
          <w:rFonts w:ascii="Times New Roman" w:hAnsi="Times New Roman" w:cs="Times New Roman"/>
          <w:sz w:val="24"/>
          <w:szCs w:val="24"/>
        </w:rPr>
      </w:pPr>
      <w:r w:rsidRPr="00276B4D">
        <w:rPr>
          <w:rFonts w:ascii="Times New Roman" w:hAnsi="Times New Roman" w:cs="Times New Roman"/>
          <w:b/>
          <w:sz w:val="24"/>
          <w:szCs w:val="24"/>
        </w:rPr>
        <w:t>1.</w:t>
      </w:r>
      <w:r>
        <w:rPr>
          <w:rFonts w:ascii="Times New Roman" w:hAnsi="Times New Roman" w:cs="Times New Roman"/>
          <w:sz w:val="24"/>
          <w:szCs w:val="24"/>
        </w:rPr>
        <w:tab/>
      </w:r>
      <w:r w:rsidR="007015A1">
        <w:rPr>
          <w:rFonts w:ascii="Times New Roman" w:hAnsi="Times New Roman" w:cs="Times New Roman"/>
          <w:sz w:val="24"/>
          <w:szCs w:val="24"/>
        </w:rPr>
        <w:t>Sir DiBasilio</w:t>
      </w:r>
      <w:r w:rsidR="00EE5443">
        <w:rPr>
          <w:rFonts w:ascii="Times New Roman" w:hAnsi="Times New Roman" w:cs="Times New Roman"/>
          <w:sz w:val="24"/>
          <w:szCs w:val="24"/>
        </w:rPr>
        <w:t xml:space="preserve"> stated that the tournaments have been running smoothly using the Bowling Tournament Manager (“BTM”) software.  BTM has improved the efficiency of providing results of </w:t>
      </w:r>
      <w:r w:rsidR="00694E61">
        <w:rPr>
          <w:rFonts w:ascii="Times New Roman" w:hAnsi="Times New Roman" w:cs="Times New Roman"/>
          <w:sz w:val="24"/>
          <w:szCs w:val="24"/>
        </w:rPr>
        <w:t xml:space="preserve">our </w:t>
      </w:r>
      <w:r w:rsidR="00EE5443">
        <w:rPr>
          <w:rFonts w:ascii="Times New Roman" w:hAnsi="Times New Roman" w:cs="Times New Roman"/>
          <w:sz w:val="24"/>
          <w:szCs w:val="24"/>
        </w:rPr>
        <w:t>to</w:t>
      </w:r>
      <w:r w:rsidR="00694E61">
        <w:rPr>
          <w:rFonts w:ascii="Times New Roman" w:hAnsi="Times New Roman" w:cs="Times New Roman"/>
          <w:sz w:val="24"/>
          <w:szCs w:val="24"/>
        </w:rPr>
        <w:t>ur</w:t>
      </w:r>
      <w:r w:rsidR="00EE5443">
        <w:rPr>
          <w:rFonts w:ascii="Times New Roman" w:hAnsi="Times New Roman" w:cs="Times New Roman"/>
          <w:sz w:val="24"/>
          <w:szCs w:val="24"/>
        </w:rPr>
        <w:t>naments.</w:t>
      </w:r>
    </w:p>
    <w:p w:rsidR="00EE5443" w:rsidRPr="00EE5443" w:rsidRDefault="00EE5443" w:rsidP="00CA5E49">
      <w:pPr>
        <w:tabs>
          <w:tab w:val="left" w:pos="810"/>
        </w:tabs>
        <w:ind w:left="810" w:hanging="360"/>
        <w:rPr>
          <w:rFonts w:ascii="Times New Roman" w:hAnsi="Times New Roman" w:cs="Times New Roman"/>
          <w:sz w:val="24"/>
          <w:szCs w:val="24"/>
        </w:rPr>
      </w:pPr>
      <w:r w:rsidRPr="00EE5443">
        <w:rPr>
          <w:rFonts w:ascii="Times New Roman" w:hAnsi="Times New Roman" w:cs="Times New Roman"/>
          <w:b/>
          <w:sz w:val="24"/>
          <w:szCs w:val="24"/>
        </w:rPr>
        <w:t>2.</w:t>
      </w:r>
      <w:r w:rsidRPr="00EE5443">
        <w:rPr>
          <w:rFonts w:ascii="Times New Roman" w:hAnsi="Times New Roman" w:cs="Times New Roman"/>
          <w:b/>
          <w:sz w:val="24"/>
          <w:szCs w:val="24"/>
        </w:rPr>
        <w:tab/>
      </w:r>
      <w:r>
        <w:rPr>
          <w:rFonts w:ascii="Times New Roman" w:hAnsi="Times New Roman" w:cs="Times New Roman"/>
          <w:sz w:val="24"/>
          <w:szCs w:val="24"/>
        </w:rPr>
        <w:t xml:space="preserve">Sir DiBasilio provided an update on the August tournament at the </w:t>
      </w:r>
      <w:r w:rsidR="00694E61">
        <w:rPr>
          <w:rFonts w:ascii="Times New Roman" w:hAnsi="Times New Roman" w:cs="Times New Roman"/>
          <w:sz w:val="24"/>
          <w:szCs w:val="24"/>
        </w:rPr>
        <w:t>N</w:t>
      </w:r>
      <w:r>
        <w:rPr>
          <w:rFonts w:ascii="Times New Roman" w:hAnsi="Times New Roman" w:cs="Times New Roman"/>
          <w:sz w:val="24"/>
          <w:szCs w:val="24"/>
        </w:rPr>
        <w:t xml:space="preserve">ational Bowling Stadium </w:t>
      </w:r>
      <w:r w:rsidR="0030721B">
        <w:rPr>
          <w:rFonts w:ascii="Times New Roman" w:hAnsi="Times New Roman" w:cs="Times New Roman"/>
          <w:sz w:val="24"/>
          <w:szCs w:val="24"/>
        </w:rPr>
        <w:t xml:space="preserve">(“NBS”) </w:t>
      </w:r>
      <w:r>
        <w:rPr>
          <w:rFonts w:ascii="Times New Roman" w:hAnsi="Times New Roman" w:cs="Times New Roman"/>
          <w:sz w:val="24"/>
          <w:szCs w:val="24"/>
        </w:rPr>
        <w:t>in Reno. NV.</w:t>
      </w:r>
      <w:r w:rsidR="0030721B">
        <w:rPr>
          <w:rFonts w:ascii="Times New Roman" w:hAnsi="Times New Roman" w:cs="Times New Roman"/>
          <w:sz w:val="24"/>
          <w:szCs w:val="24"/>
        </w:rPr>
        <w:t xml:space="preserve">  He anticipates having the contract for the facility signed within the next week.  He has reserved sixty (60) rooms at the Silver Legacy for tournament participants</w:t>
      </w:r>
      <w:r w:rsidR="00694E61">
        <w:rPr>
          <w:rFonts w:ascii="Times New Roman" w:hAnsi="Times New Roman" w:cs="Times New Roman"/>
          <w:sz w:val="24"/>
          <w:szCs w:val="24"/>
        </w:rPr>
        <w:t xml:space="preserve"> and guests</w:t>
      </w:r>
      <w:r w:rsidR="0030721B">
        <w:rPr>
          <w:rFonts w:ascii="Times New Roman" w:hAnsi="Times New Roman" w:cs="Times New Roman"/>
          <w:sz w:val="24"/>
          <w:szCs w:val="24"/>
        </w:rPr>
        <w:t>.</w:t>
      </w:r>
    </w:p>
    <w:p w:rsidR="0030721B" w:rsidRDefault="00694E61" w:rsidP="000D143A">
      <w:pPr>
        <w:tabs>
          <w:tab w:val="left" w:pos="810"/>
        </w:tabs>
        <w:ind w:left="810" w:hanging="360"/>
        <w:rPr>
          <w:rFonts w:ascii="Times New Roman" w:hAnsi="Times New Roman" w:cs="Times New Roman"/>
          <w:sz w:val="24"/>
          <w:szCs w:val="24"/>
        </w:rPr>
      </w:pPr>
      <w:r w:rsidRPr="00891C17">
        <w:rPr>
          <w:rFonts w:ascii="Times New Roman" w:hAnsi="Times New Roman" w:cs="Times New Roman"/>
          <w:b/>
          <w:sz w:val="24"/>
          <w:szCs w:val="24"/>
        </w:rPr>
        <w:t>3</w:t>
      </w:r>
      <w:r>
        <w:rPr>
          <w:rFonts w:ascii="Times New Roman" w:hAnsi="Times New Roman" w:cs="Times New Roman"/>
          <w:sz w:val="24"/>
          <w:szCs w:val="24"/>
        </w:rPr>
        <w:t>.</w:t>
      </w:r>
      <w:r>
        <w:rPr>
          <w:rFonts w:ascii="Times New Roman" w:hAnsi="Times New Roman" w:cs="Times New Roman"/>
          <w:sz w:val="24"/>
          <w:szCs w:val="24"/>
        </w:rPr>
        <w:tab/>
        <w:t>Sir DiBasilio recommended our tournaments waive USBC Rule 319a2 (declaration of current league average being 10 pins higher than the previous year’s USBC Composite average) and strike USBC Rule 314 regarding refunds.</w:t>
      </w:r>
    </w:p>
    <w:p w:rsidR="00557544" w:rsidRPr="00557544" w:rsidRDefault="00557544" w:rsidP="00557544">
      <w:pPr>
        <w:tabs>
          <w:tab w:val="left" w:pos="810"/>
        </w:tabs>
        <w:ind w:left="810"/>
        <w:rPr>
          <w:rFonts w:ascii="Times New Roman" w:hAnsi="Times New Roman" w:cs="Times New Roman"/>
          <w:sz w:val="24"/>
          <w:szCs w:val="24"/>
        </w:rPr>
      </w:pPr>
      <w:r>
        <w:rPr>
          <w:rFonts w:ascii="Times New Roman" w:hAnsi="Times New Roman" w:cs="Times New Roman"/>
          <w:sz w:val="24"/>
          <w:szCs w:val="24"/>
        </w:rPr>
        <w:t xml:space="preserve">The SIR Tournament Application templates would need to be revised to </w:t>
      </w:r>
      <w:r w:rsidR="0030721B">
        <w:rPr>
          <w:rFonts w:ascii="Times New Roman" w:hAnsi="Times New Roman" w:cs="Times New Roman"/>
          <w:sz w:val="24"/>
          <w:szCs w:val="24"/>
        </w:rPr>
        <w:t>refle</w:t>
      </w:r>
      <w:r w:rsidR="00694E61">
        <w:rPr>
          <w:rFonts w:ascii="Times New Roman" w:hAnsi="Times New Roman" w:cs="Times New Roman"/>
          <w:sz w:val="24"/>
          <w:szCs w:val="24"/>
        </w:rPr>
        <w:t>c</w:t>
      </w:r>
      <w:r w:rsidR="0030721B">
        <w:rPr>
          <w:rFonts w:ascii="Times New Roman" w:hAnsi="Times New Roman" w:cs="Times New Roman"/>
          <w:sz w:val="24"/>
          <w:szCs w:val="24"/>
        </w:rPr>
        <w:t>t these changes</w:t>
      </w:r>
      <w:r>
        <w:rPr>
          <w:rFonts w:ascii="Times New Roman" w:hAnsi="Times New Roman" w:cs="Times New Roman"/>
          <w:sz w:val="24"/>
          <w:szCs w:val="24"/>
        </w:rPr>
        <w:t xml:space="preserve">.  Sir DiBasilio will </w:t>
      </w:r>
      <w:r w:rsidR="0030721B">
        <w:rPr>
          <w:rFonts w:ascii="Times New Roman" w:hAnsi="Times New Roman" w:cs="Times New Roman"/>
          <w:sz w:val="24"/>
          <w:szCs w:val="24"/>
        </w:rPr>
        <w:t xml:space="preserve">provide sample language for </w:t>
      </w:r>
      <w:r>
        <w:rPr>
          <w:rFonts w:ascii="Times New Roman" w:hAnsi="Times New Roman" w:cs="Times New Roman"/>
          <w:sz w:val="24"/>
          <w:szCs w:val="24"/>
        </w:rPr>
        <w:t>the Committee’s review and approval.</w:t>
      </w:r>
    </w:p>
    <w:p w:rsidR="00A116AA" w:rsidRPr="006033FE" w:rsidRDefault="00682B49" w:rsidP="00A116AA">
      <w:pPr>
        <w:tabs>
          <w:tab w:val="left" w:pos="720"/>
        </w:tabs>
        <w:spacing w:after="240" w:line="240" w:lineRule="auto"/>
        <w:ind w:left="720" w:hanging="720"/>
        <w:rPr>
          <w:rFonts w:ascii="Times New Roman" w:hAnsi="Times New Roman" w:cs="Times New Roman"/>
          <w:b/>
          <w:sz w:val="24"/>
          <w:szCs w:val="24"/>
        </w:rPr>
      </w:pPr>
      <w:r>
        <w:rPr>
          <w:rFonts w:ascii="Times New Roman" w:hAnsi="Times New Roman" w:cs="Times New Roman"/>
          <w:b/>
          <w:sz w:val="24"/>
          <w:szCs w:val="24"/>
        </w:rPr>
        <w:t>VII</w:t>
      </w:r>
      <w:r w:rsidR="00BD174B">
        <w:rPr>
          <w:rFonts w:ascii="Times New Roman" w:hAnsi="Times New Roman" w:cs="Times New Roman"/>
          <w:b/>
          <w:sz w:val="24"/>
          <w:szCs w:val="24"/>
        </w:rPr>
        <w:t>I</w:t>
      </w:r>
      <w:r w:rsidR="00A116AA" w:rsidRPr="006033FE">
        <w:rPr>
          <w:rFonts w:ascii="Times New Roman" w:hAnsi="Times New Roman" w:cs="Times New Roman"/>
          <w:b/>
          <w:sz w:val="24"/>
          <w:szCs w:val="24"/>
        </w:rPr>
        <w:t>.</w:t>
      </w:r>
      <w:r w:rsidR="00A116AA" w:rsidRPr="006033FE">
        <w:rPr>
          <w:rFonts w:ascii="Times New Roman" w:hAnsi="Times New Roman" w:cs="Times New Roman"/>
          <w:b/>
          <w:sz w:val="24"/>
          <w:szCs w:val="24"/>
        </w:rPr>
        <w:tab/>
      </w:r>
      <w:r w:rsidR="00A116AA">
        <w:rPr>
          <w:rFonts w:ascii="Times New Roman" w:hAnsi="Times New Roman" w:cs="Times New Roman"/>
          <w:b/>
          <w:sz w:val="24"/>
          <w:szCs w:val="24"/>
        </w:rPr>
        <w:t xml:space="preserve">New </w:t>
      </w:r>
      <w:r w:rsidR="00A116AA" w:rsidRPr="006033FE">
        <w:rPr>
          <w:rFonts w:ascii="Times New Roman" w:hAnsi="Times New Roman" w:cs="Times New Roman"/>
          <w:b/>
          <w:sz w:val="24"/>
          <w:szCs w:val="24"/>
        </w:rPr>
        <w:t xml:space="preserve">Business – SIR </w:t>
      </w:r>
      <w:r w:rsidR="00EB77FD">
        <w:rPr>
          <w:rFonts w:ascii="Times New Roman" w:hAnsi="Times New Roman" w:cs="Times New Roman"/>
          <w:b/>
          <w:sz w:val="24"/>
          <w:szCs w:val="24"/>
        </w:rPr>
        <w:t>Dan Weller</w:t>
      </w:r>
    </w:p>
    <w:p w:rsidR="008235BC" w:rsidRDefault="00682B49" w:rsidP="008235BC">
      <w:pPr>
        <w:tabs>
          <w:tab w:val="left" w:pos="1170"/>
        </w:tabs>
        <w:ind w:left="1170" w:hanging="360"/>
        <w:rPr>
          <w:rFonts w:ascii="Times New Roman" w:hAnsi="Times New Roman" w:cs="Times New Roman"/>
          <w:sz w:val="24"/>
          <w:szCs w:val="24"/>
        </w:rPr>
      </w:pPr>
      <w:r w:rsidRPr="00276B4D">
        <w:rPr>
          <w:rFonts w:ascii="Times New Roman" w:hAnsi="Times New Roman" w:cs="Times New Roman"/>
          <w:b/>
          <w:sz w:val="24"/>
          <w:szCs w:val="24"/>
        </w:rPr>
        <w:t>1.</w:t>
      </w:r>
      <w:r>
        <w:rPr>
          <w:rFonts w:ascii="Times New Roman" w:hAnsi="Times New Roman" w:cs="Times New Roman"/>
          <w:sz w:val="24"/>
          <w:szCs w:val="24"/>
        </w:rPr>
        <w:tab/>
      </w:r>
      <w:r w:rsidR="0020367A">
        <w:rPr>
          <w:rFonts w:ascii="Times New Roman" w:hAnsi="Times New Roman" w:cs="Times New Roman"/>
          <w:sz w:val="24"/>
          <w:szCs w:val="24"/>
        </w:rPr>
        <w:t xml:space="preserve">Sir </w:t>
      </w:r>
      <w:r w:rsidR="009E02C4">
        <w:rPr>
          <w:rFonts w:ascii="Times New Roman" w:hAnsi="Times New Roman" w:cs="Times New Roman"/>
          <w:sz w:val="24"/>
          <w:szCs w:val="24"/>
        </w:rPr>
        <w:t xml:space="preserve">Weller stated </w:t>
      </w:r>
      <w:r w:rsidR="00557544">
        <w:rPr>
          <w:rFonts w:ascii="Times New Roman" w:hAnsi="Times New Roman" w:cs="Times New Roman"/>
          <w:sz w:val="24"/>
          <w:szCs w:val="24"/>
        </w:rPr>
        <w:t xml:space="preserve">that </w:t>
      </w:r>
      <w:r w:rsidR="00694E61">
        <w:rPr>
          <w:rFonts w:ascii="Times New Roman" w:hAnsi="Times New Roman" w:cs="Times New Roman"/>
          <w:sz w:val="24"/>
          <w:szCs w:val="24"/>
        </w:rPr>
        <w:t xml:space="preserve">Sir Greg Powell has expressed some interest in the </w:t>
      </w:r>
      <w:r w:rsidR="00557544">
        <w:rPr>
          <w:rFonts w:ascii="Times New Roman" w:hAnsi="Times New Roman" w:cs="Times New Roman"/>
          <w:sz w:val="24"/>
          <w:szCs w:val="24"/>
        </w:rPr>
        <w:t>Web Manager position</w:t>
      </w:r>
      <w:r w:rsidR="00694E61">
        <w:rPr>
          <w:rFonts w:ascii="Times New Roman" w:hAnsi="Times New Roman" w:cs="Times New Roman"/>
          <w:sz w:val="24"/>
          <w:szCs w:val="24"/>
        </w:rPr>
        <w:t xml:space="preserve"> that is open.</w:t>
      </w:r>
    </w:p>
    <w:p w:rsidR="000D523B" w:rsidRPr="006033FE" w:rsidRDefault="00BD174B" w:rsidP="000D523B">
      <w:pPr>
        <w:tabs>
          <w:tab w:val="left" w:pos="720"/>
        </w:tabs>
        <w:spacing w:after="240" w:line="240" w:lineRule="auto"/>
        <w:ind w:left="720" w:hanging="720"/>
        <w:rPr>
          <w:rFonts w:ascii="Times New Roman" w:hAnsi="Times New Roman" w:cs="Times New Roman"/>
          <w:b/>
          <w:sz w:val="24"/>
          <w:szCs w:val="24"/>
        </w:rPr>
      </w:pPr>
      <w:r>
        <w:rPr>
          <w:rFonts w:ascii="Times New Roman" w:hAnsi="Times New Roman" w:cs="Times New Roman"/>
          <w:b/>
          <w:sz w:val="24"/>
          <w:szCs w:val="24"/>
        </w:rPr>
        <w:t>IX</w:t>
      </w:r>
      <w:r w:rsidR="00C02335">
        <w:rPr>
          <w:rFonts w:ascii="Times New Roman" w:hAnsi="Times New Roman" w:cs="Times New Roman"/>
          <w:b/>
          <w:sz w:val="24"/>
          <w:szCs w:val="24"/>
        </w:rPr>
        <w:t>.</w:t>
      </w:r>
      <w:r w:rsidR="000D523B" w:rsidRPr="006033FE">
        <w:rPr>
          <w:rFonts w:ascii="Times New Roman" w:hAnsi="Times New Roman" w:cs="Times New Roman"/>
          <w:b/>
          <w:sz w:val="24"/>
          <w:szCs w:val="24"/>
        </w:rPr>
        <w:tab/>
      </w:r>
      <w:r w:rsidR="000D523B">
        <w:rPr>
          <w:rFonts w:ascii="Times New Roman" w:hAnsi="Times New Roman" w:cs="Times New Roman"/>
          <w:b/>
          <w:sz w:val="24"/>
          <w:szCs w:val="24"/>
        </w:rPr>
        <w:t xml:space="preserve">Old </w:t>
      </w:r>
      <w:r w:rsidR="000D523B" w:rsidRPr="006033FE">
        <w:rPr>
          <w:rFonts w:ascii="Times New Roman" w:hAnsi="Times New Roman" w:cs="Times New Roman"/>
          <w:b/>
          <w:sz w:val="24"/>
          <w:szCs w:val="24"/>
        </w:rPr>
        <w:t xml:space="preserve">Business – SIR </w:t>
      </w:r>
      <w:r w:rsidR="00EB77FD">
        <w:rPr>
          <w:rFonts w:ascii="Times New Roman" w:hAnsi="Times New Roman" w:cs="Times New Roman"/>
          <w:b/>
          <w:sz w:val="24"/>
          <w:szCs w:val="24"/>
        </w:rPr>
        <w:t>Dan Weller</w:t>
      </w:r>
    </w:p>
    <w:p w:rsidR="002A16B7" w:rsidRPr="002A16B7" w:rsidRDefault="001A19B4" w:rsidP="002A16B7">
      <w:pPr>
        <w:tabs>
          <w:tab w:val="left" w:pos="810"/>
        </w:tabs>
        <w:ind w:left="810"/>
        <w:rPr>
          <w:rFonts w:ascii="Times New Roman" w:hAnsi="Times New Roman" w:cs="Times New Roman"/>
          <w:sz w:val="24"/>
          <w:szCs w:val="24"/>
        </w:rPr>
      </w:pPr>
      <w:r>
        <w:rPr>
          <w:rFonts w:ascii="Times New Roman" w:hAnsi="Times New Roman" w:cs="Times New Roman"/>
          <w:sz w:val="24"/>
          <w:szCs w:val="24"/>
        </w:rPr>
        <w:t>None</w:t>
      </w:r>
    </w:p>
    <w:p w:rsidR="00C16EB7" w:rsidRDefault="009A3986" w:rsidP="007836BF">
      <w:pPr>
        <w:tabs>
          <w:tab w:val="left" w:pos="720"/>
        </w:tabs>
        <w:spacing w:after="240" w:line="240" w:lineRule="auto"/>
        <w:ind w:left="720" w:hanging="720"/>
        <w:rPr>
          <w:rFonts w:ascii="Times New Roman" w:hAnsi="Times New Roman" w:cs="Times New Roman"/>
          <w:b/>
          <w:sz w:val="24"/>
          <w:szCs w:val="24"/>
        </w:rPr>
      </w:pPr>
      <w:r>
        <w:rPr>
          <w:rFonts w:ascii="Times New Roman" w:hAnsi="Times New Roman" w:cs="Times New Roman"/>
          <w:b/>
          <w:sz w:val="24"/>
          <w:szCs w:val="24"/>
        </w:rPr>
        <w:t>X</w:t>
      </w:r>
      <w:r w:rsidR="002D363B">
        <w:rPr>
          <w:rFonts w:ascii="Times New Roman" w:hAnsi="Times New Roman" w:cs="Times New Roman"/>
          <w:b/>
          <w:sz w:val="24"/>
          <w:szCs w:val="24"/>
        </w:rPr>
        <w:t>.</w:t>
      </w:r>
      <w:r w:rsidR="002D363B">
        <w:rPr>
          <w:rFonts w:ascii="Times New Roman" w:hAnsi="Times New Roman" w:cs="Times New Roman"/>
          <w:b/>
          <w:sz w:val="24"/>
          <w:szCs w:val="24"/>
        </w:rPr>
        <w:tab/>
      </w:r>
      <w:r w:rsidR="00C16EB7" w:rsidRPr="006033FE">
        <w:rPr>
          <w:rFonts w:ascii="Times New Roman" w:hAnsi="Times New Roman" w:cs="Times New Roman"/>
          <w:b/>
          <w:sz w:val="24"/>
          <w:szCs w:val="24"/>
        </w:rPr>
        <w:t xml:space="preserve">Closing Remarks </w:t>
      </w:r>
      <w:r w:rsidR="00FE0E89">
        <w:rPr>
          <w:rFonts w:ascii="Times New Roman" w:hAnsi="Times New Roman" w:cs="Times New Roman"/>
          <w:b/>
          <w:sz w:val="24"/>
          <w:szCs w:val="24"/>
        </w:rPr>
        <w:t>–</w:t>
      </w:r>
      <w:r w:rsidR="00C16EB7" w:rsidRPr="006033FE">
        <w:rPr>
          <w:rFonts w:ascii="Times New Roman" w:hAnsi="Times New Roman" w:cs="Times New Roman"/>
          <w:b/>
          <w:sz w:val="24"/>
          <w:szCs w:val="24"/>
        </w:rPr>
        <w:t xml:space="preserve"> </w:t>
      </w:r>
      <w:r w:rsidR="00FE0E89">
        <w:rPr>
          <w:rFonts w:ascii="Times New Roman" w:hAnsi="Times New Roman" w:cs="Times New Roman"/>
          <w:b/>
          <w:sz w:val="24"/>
          <w:szCs w:val="24"/>
        </w:rPr>
        <w:t xml:space="preserve">Sir </w:t>
      </w:r>
      <w:r w:rsidR="00F4649F">
        <w:rPr>
          <w:rFonts w:ascii="Times New Roman" w:hAnsi="Times New Roman" w:cs="Times New Roman"/>
          <w:b/>
          <w:sz w:val="24"/>
          <w:szCs w:val="24"/>
        </w:rPr>
        <w:t>Dan Weller</w:t>
      </w:r>
    </w:p>
    <w:p w:rsidR="00C95D8D" w:rsidRDefault="000744D3" w:rsidP="00C62D69">
      <w:pPr>
        <w:tabs>
          <w:tab w:val="left" w:pos="720"/>
        </w:tabs>
        <w:ind w:left="720"/>
        <w:rPr>
          <w:rFonts w:ascii="Times New Roman" w:hAnsi="Times New Roman" w:cs="Times New Roman"/>
          <w:sz w:val="24"/>
          <w:szCs w:val="24"/>
        </w:rPr>
      </w:pPr>
      <w:r>
        <w:rPr>
          <w:rFonts w:ascii="Times New Roman" w:hAnsi="Times New Roman" w:cs="Times New Roman"/>
          <w:sz w:val="24"/>
          <w:szCs w:val="24"/>
        </w:rPr>
        <w:t>T</w:t>
      </w:r>
      <w:r w:rsidR="000D523B">
        <w:rPr>
          <w:rFonts w:ascii="Times New Roman" w:hAnsi="Times New Roman" w:cs="Times New Roman"/>
          <w:sz w:val="24"/>
          <w:szCs w:val="24"/>
        </w:rPr>
        <w:t xml:space="preserve">he </w:t>
      </w:r>
      <w:r w:rsidR="00D936AF" w:rsidRPr="00BA62BF">
        <w:rPr>
          <w:rFonts w:ascii="Times New Roman" w:hAnsi="Times New Roman" w:cs="Times New Roman"/>
          <w:sz w:val="24"/>
          <w:szCs w:val="24"/>
        </w:rPr>
        <w:t xml:space="preserve">next SIR Bowling Committee meeting </w:t>
      </w:r>
      <w:r w:rsidR="002C3D6A">
        <w:rPr>
          <w:rFonts w:ascii="Times New Roman" w:hAnsi="Times New Roman" w:cs="Times New Roman"/>
          <w:sz w:val="24"/>
          <w:szCs w:val="24"/>
        </w:rPr>
        <w:t xml:space="preserve">is </w:t>
      </w:r>
      <w:r w:rsidR="00EC2F10" w:rsidRPr="00F4649F">
        <w:rPr>
          <w:rFonts w:ascii="Times New Roman" w:hAnsi="Times New Roman" w:cs="Times New Roman"/>
          <w:sz w:val="24"/>
          <w:szCs w:val="24"/>
          <w:u w:val="single"/>
        </w:rPr>
        <w:t xml:space="preserve">tentatively </w:t>
      </w:r>
      <w:r w:rsidR="002C3D6A" w:rsidRPr="00F4649F">
        <w:rPr>
          <w:rFonts w:ascii="Times New Roman" w:hAnsi="Times New Roman" w:cs="Times New Roman"/>
          <w:sz w:val="24"/>
          <w:szCs w:val="24"/>
          <w:u w:val="single"/>
        </w:rPr>
        <w:t xml:space="preserve">scheduled </w:t>
      </w:r>
      <w:r w:rsidRPr="00F4649F">
        <w:rPr>
          <w:rFonts w:ascii="Times New Roman" w:hAnsi="Times New Roman" w:cs="Times New Roman"/>
          <w:sz w:val="24"/>
          <w:szCs w:val="24"/>
          <w:u w:val="single"/>
        </w:rPr>
        <w:t xml:space="preserve">for </w:t>
      </w:r>
      <w:r w:rsidR="00654C39">
        <w:rPr>
          <w:rFonts w:ascii="Times New Roman" w:hAnsi="Times New Roman" w:cs="Times New Roman"/>
          <w:sz w:val="24"/>
          <w:szCs w:val="24"/>
          <w:u w:val="single"/>
        </w:rPr>
        <w:t>10:00 AM</w:t>
      </w:r>
      <w:r w:rsidR="00B939AB" w:rsidRPr="00F4649F">
        <w:rPr>
          <w:rFonts w:ascii="Times New Roman" w:hAnsi="Times New Roman" w:cs="Times New Roman"/>
          <w:sz w:val="24"/>
          <w:szCs w:val="24"/>
          <w:u w:val="single"/>
        </w:rPr>
        <w:t xml:space="preserve">, </w:t>
      </w:r>
      <w:r w:rsidR="00CA5E49">
        <w:rPr>
          <w:rFonts w:ascii="Times New Roman" w:hAnsi="Times New Roman" w:cs="Times New Roman"/>
          <w:sz w:val="24"/>
          <w:szCs w:val="24"/>
          <w:u w:val="single"/>
        </w:rPr>
        <w:t xml:space="preserve">Saturday, </w:t>
      </w:r>
      <w:r w:rsidR="00BD174B">
        <w:rPr>
          <w:rFonts w:ascii="Times New Roman" w:hAnsi="Times New Roman" w:cs="Times New Roman"/>
          <w:sz w:val="24"/>
          <w:szCs w:val="24"/>
          <w:u w:val="single"/>
        </w:rPr>
        <w:t>September 9</w:t>
      </w:r>
      <w:r w:rsidR="00CA5E49">
        <w:rPr>
          <w:rFonts w:ascii="Times New Roman" w:hAnsi="Times New Roman" w:cs="Times New Roman"/>
          <w:sz w:val="24"/>
          <w:szCs w:val="24"/>
          <w:u w:val="single"/>
        </w:rPr>
        <w:t>, 2023</w:t>
      </w:r>
      <w:r w:rsidR="00B939AB">
        <w:rPr>
          <w:rFonts w:ascii="Times New Roman" w:hAnsi="Times New Roman" w:cs="Times New Roman"/>
          <w:sz w:val="24"/>
          <w:szCs w:val="24"/>
        </w:rPr>
        <w:t xml:space="preserve">.  The meeting will be conducted via Zoom.  SIR </w:t>
      </w:r>
      <w:r>
        <w:rPr>
          <w:rFonts w:ascii="Times New Roman" w:hAnsi="Times New Roman" w:cs="Times New Roman"/>
          <w:sz w:val="24"/>
          <w:szCs w:val="24"/>
        </w:rPr>
        <w:t xml:space="preserve">Weller will provide </w:t>
      </w:r>
      <w:r w:rsidR="009F6166">
        <w:rPr>
          <w:rFonts w:ascii="Times New Roman" w:hAnsi="Times New Roman" w:cs="Times New Roman"/>
          <w:sz w:val="24"/>
          <w:szCs w:val="24"/>
        </w:rPr>
        <w:t xml:space="preserve">all </w:t>
      </w:r>
      <w:r w:rsidR="002C3D6A">
        <w:rPr>
          <w:rFonts w:ascii="Times New Roman" w:hAnsi="Times New Roman" w:cs="Times New Roman"/>
          <w:sz w:val="24"/>
          <w:szCs w:val="24"/>
        </w:rPr>
        <w:t>invitees</w:t>
      </w:r>
      <w:r>
        <w:rPr>
          <w:rFonts w:ascii="Times New Roman" w:hAnsi="Times New Roman" w:cs="Times New Roman"/>
          <w:sz w:val="24"/>
          <w:szCs w:val="24"/>
        </w:rPr>
        <w:t xml:space="preserve"> </w:t>
      </w:r>
      <w:r w:rsidR="009F6166">
        <w:rPr>
          <w:rFonts w:ascii="Times New Roman" w:hAnsi="Times New Roman" w:cs="Times New Roman"/>
          <w:sz w:val="24"/>
          <w:szCs w:val="24"/>
        </w:rPr>
        <w:t>updates via email prior to the meeting.</w:t>
      </w:r>
    </w:p>
    <w:p w:rsidR="00824B31" w:rsidRDefault="00824B31" w:rsidP="00BA62BF">
      <w:pPr>
        <w:tabs>
          <w:tab w:val="left" w:pos="630"/>
        </w:tabs>
        <w:spacing w:after="240" w:line="240" w:lineRule="auto"/>
        <w:ind w:left="630" w:hanging="630"/>
        <w:rPr>
          <w:rFonts w:ascii="Times New Roman" w:hAnsi="Times New Roman" w:cs="Times New Roman"/>
          <w:b/>
          <w:sz w:val="24"/>
          <w:szCs w:val="24"/>
        </w:rPr>
      </w:pPr>
      <w:r w:rsidRPr="00F43F1D">
        <w:rPr>
          <w:rFonts w:ascii="Times New Roman" w:hAnsi="Times New Roman" w:cs="Times New Roman"/>
          <w:b/>
          <w:sz w:val="24"/>
          <w:szCs w:val="24"/>
        </w:rPr>
        <w:t>X</w:t>
      </w:r>
      <w:r w:rsidR="00BD174B">
        <w:rPr>
          <w:rFonts w:ascii="Times New Roman" w:hAnsi="Times New Roman" w:cs="Times New Roman"/>
          <w:b/>
          <w:sz w:val="24"/>
          <w:szCs w:val="24"/>
        </w:rPr>
        <w:t>I</w:t>
      </w:r>
      <w:r w:rsidRPr="00F43F1D">
        <w:rPr>
          <w:rFonts w:ascii="Times New Roman" w:hAnsi="Times New Roman" w:cs="Times New Roman"/>
          <w:b/>
          <w:sz w:val="24"/>
          <w:szCs w:val="24"/>
        </w:rPr>
        <w:t>.</w:t>
      </w:r>
      <w:r w:rsidRPr="00F43F1D">
        <w:rPr>
          <w:rFonts w:ascii="Times New Roman" w:hAnsi="Times New Roman" w:cs="Times New Roman"/>
          <w:b/>
          <w:sz w:val="24"/>
          <w:szCs w:val="24"/>
        </w:rPr>
        <w:tab/>
      </w:r>
      <w:r>
        <w:rPr>
          <w:rFonts w:ascii="Times New Roman" w:hAnsi="Times New Roman" w:cs="Times New Roman"/>
          <w:b/>
          <w:sz w:val="24"/>
          <w:szCs w:val="24"/>
        </w:rPr>
        <w:t>Meeting Adjournment</w:t>
      </w:r>
      <w:r w:rsidR="00EB77FD">
        <w:rPr>
          <w:rFonts w:ascii="Times New Roman" w:hAnsi="Times New Roman" w:cs="Times New Roman"/>
          <w:b/>
          <w:sz w:val="24"/>
          <w:szCs w:val="24"/>
        </w:rPr>
        <w:t xml:space="preserve"> – Sir Dan Weller</w:t>
      </w:r>
    </w:p>
    <w:p w:rsidR="00824B31" w:rsidRDefault="00824B31" w:rsidP="00824B31">
      <w:pPr>
        <w:spacing w:after="240" w:line="240" w:lineRule="auto"/>
        <w:ind w:left="630"/>
        <w:rPr>
          <w:rFonts w:ascii="Times New Roman" w:hAnsi="Times New Roman" w:cs="Times New Roman"/>
          <w:sz w:val="24"/>
          <w:szCs w:val="24"/>
        </w:rPr>
      </w:pPr>
      <w:r>
        <w:rPr>
          <w:rFonts w:ascii="Times New Roman" w:hAnsi="Times New Roman" w:cs="Times New Roman"/>
          <w:sz w:val="24"/>
          <w:szCs w:val="24"/>
        </w:rPr>
        <w:t xml:space="preserve">The meeting was adjourned at </w:t>
      </w:r>
      <w:r w:rsidR="00BD174B">
        <w:rPr>
          <w:rFonts w:ascii="Times New Roman" w:hAnsi="Times New Roman" w:cs="Times New Roman"/>
          <w:sz w:val="24"/>
          <w:szCs w:val="24"/>
        </w:rPr>
        <w:t>11:16</w:t>
      </w:r>
      <w:r w:rsidR="00654C39">
        <w:rPr>
          <w:rFonts w:ascii="Times New Roman" w:hAnsi="Times New Roman" w:cs="Times New Roman"/>
          <w:sz w:val="24"/>
          <w:szCs w:val="24"/>
        </w:rPr>
        <w:t xml:space="preserve"> AM.</w:t>
      </w:r>
    </w:p>
    <w:p w:rsidR="00A83180" w:rsidRDefault="00A83180" w:rsidP="00486E2E">
      <w:pPr>
        <w:spacing w:after="120" w:line="240" w:lineRule="auto"/>
        <w:rPr>
          <w:rFonts w:ascii="Times New Roman" w:hAnsi="Times New Roman" w:cs="Times New Roman"/>
          <w:sz w:val="24"/>
          <w:szCs w:val="24"/>
        </w:rPr>
      </w:pPr>
    </w:p>
    <w:p w:rsidR="00486E2E" w:rsidRPr="00486E2E" w:rsidRDefault="00486E2E" w:rsidP="00486E2E">
      <w:pPr>
        <w:spacing w:after="120" w:line="240" w:lineRule="auto"/>
        <w:rPr>
          <w:rFonts w:ascii="Times New Roman" w:hAnsi="Times New Roman" w:cs="Times New Roman"/>
          <w:sz w:val="24"/>
          <w:szCs w:val="24"/>
        </w:rPr>
      </w:pPr>
      <w:r w:rsidRPr="00486E2E">
        <w:rPr>
          <w:rFonts w:ascii="Times New Roman" w:hAnsi="Times New Roman" w:cs="Times New Roman"/>
          <w:sz w:val="24"/>
          <w:szCs w:val="24"/>
        </w:rPr>
        <w:t>Respectfully submitted by:</w:t>
      </w:r>
    </w:p>
    <w:p w:rsidR="00486E2E" w:rsidRDefault="00486E2E" w:rsidP="00486E2E">
      <w:pPr>
        <w:spacing w:after="120" w:line="240" w:lineRule="auto"/>
        <w:rPr>
          <w:rFonts w:ascii="Times New Roman" w:hAnsi="Times New Roman" w:cs="Times New Roman"/>
          <w:sz w:val="24"/>
          <w:szCs w:val="24"/>
        </w:rPr>
      </w:pPr>
      <w:r>
        <w:rPr>
          <w:rFonts w:ascii="Times New Roman" w:hAnsi="Times New Roman" w:cs="Times New Roman"/>
          <w:sz w:val="24"/>
          <w:szCs w:val="24"/>
        </w:rPr>
        <w:t>Gary Kaufmann</w:t>
      </w:r>
    </w:p>
    <w:p w:rsidR="00486E2E" w:rsidRDefault="00486E2E" w:rsidP="00486E2E">
      <w:pPr>
        <w:spacing w:after="120" w:line="240" w:lineRule="auto"/>
        <w:rPr>
          <w:rFonts w:ascii="Times New Roman" w:hAnsi="Times New Roman" w:cs="Times New Roman"/>
          <w:sz w:val="24"/>
          <w:szCs w:val="24"/>
        </w:rPr>
      </w:pPr>
      <w:r>
        <w:rPr>
          <w:rFonts w:ascii="Times New Roman" w:hAnsi="Times New Roman" w:cs="Times New Roman"/>
          <w:sz w:val="24"/>
          <w:szCs w:val="24"/>
        </w:rPr>
        <w:t>SIR State Bowling Committee Secretary</w:t>
      </w:r>
    </w:p>
    <w:sectPr w:rsidR="00486E2E" w:rsidSect="003E14E2">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877" w:rsidRDefault="00F77877" w:rsidP="0025296E">
      <w:pPr>
        <w:spacing w:after="0" w:line="240" w:lineRule="auto"/>
      </w:pPr>
      <w:r>
        <w:separator/>
      </w:r>
    </w:p>
  </w:endnote>
  <w:endnote w:type="continuationSeparator" w:id="0">
    <w:p w:rsidR="00F77877" w:rsidRDefault="00F77877" w:rsidP="00252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578392"/>
      <w:docPartObj>
        <w:docPartGallery w:val="Page Numbers (Bottom of Page)"/>
        <w:docPartUnique/>
      </w:docPartObj>
    </w:sdtPr>
    <w:sdtEndPr>
      <w:rPr>
        <w:rFonts w:ascii="Times New Roman" w:hAnsi="Times New Roman" w:cs="Times New Roman"/>
        <w:noProof/>
      </w:rPr>
    </w:sdtEndPr>
    <w:sdtContent>
      <w:p w:rsidR="002A16B7" w:rsidRPr="003F3573" w:rsidRDefault="002A16B7">
        <w:pPr>
          <w:pStyle w:val="Footer"/>
          <w:jc w:val="center"/>
          <w:rPr>
            <w:rFonts w:ascii="Times New Roman" w:hAnsi="Times New Roman" w:cs="Times New Roman"/>
          </w:rPr>
        </w:pPr>
        <w:r w:rsidRPr="003F3573">
          <w:rPr>
            <w:rFonts w:ascii="Times New Roman" w:hAnsi="Times New Roman" w:cs="Times New Roman"/>
          </w:rPr>
          <w:fldChar w:fldCharType="begin"/>
        </w:r>
        <w:r w:rsidRPr="003F3573">
          <w:rPr>
            <w:rFonts w:ascii="Times New Roman" w:hAnsi="Times New Roman" w:cs="Times New Roman"/>
          </w:rPr>
          <w:instrText xml:space="preserve"> PAGE   \* MERGEFORMAT </w:instrText>
        </w:r>
        <w:r w:rsidRPr="003F3573">
          <w:rPr>
            <w:rFonts w:ascii="Times New Roman" w:hAnsi="Times New Roman" w:cs="Times New Roman"/>
          </w:rPr>
          <w:fldChar w:fldCharType="separate"/>
        </w:r>
        <w:r w:rsidR="00657099">
          <w:rPr>
            <w:rFonts w:ascii="Times New Roman" w:hAnsi="Times New Roman" w:cs="Times New Roman"/>
            <w:noProof/>
          </w:rPr>
          <w:t>2</w:t>
        </w:r>
        <w:r w:rsidRPr="003F3573">
          <w:rPr>
            <w:rFonts w:ascii="Times New Roman" w:hAnsi="Times New Roman" w:cs="Times New Roman"/>
            <w:noProof/>
          </w:rPr>
          <w:fldChar w:fldCharType="end"/>
        </w:r>
        <w:r w:rsidRPr="003F3573">
          <w:rPr>
            <w:rFonts w:ascii="Times New Roman" w:hAnsi="Times New Roman" w:cs="Times New Roman"/>
            <w:noProof/>
          </w:rPr>
          <w:t xml:space="preserve"> of </w:t>
        </w:r>
        <w:r w:rsidR="009E02C4">
          <w:rPr>
            <w:rFonts w:ascii="Times New Roman" w:hAnsi="Times New Roman" w:cs="Times New Roman"/>
            <w:noProof/>
          </w:rPr>
          <w:t>3</w:t>
        </w:r>
      </w:p>
    </w:sdtContent>
  </w:sdt>
  <w:p w:rsidR="002A16B7" w:rsidRDefault="002A1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877" w:rsidRDefault="00F77877" w:rsidP="0025296E">
      <w:pPr>
        <w:spacing w:after="0" w:line="240" w:lineRule="auto"/>
      </w:pPr>
      <w:r>
        <w:separator/>
      </w:r>
    </w:p>
  </w:footnote>
  <w:footnote w:type="continuationSeparator" w:id="0">
    <w:p w:rsidR="00F77877" w:rsidRDefault="00F77877" w:rsidP="00252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C2770"/>
    <w:multiLevelType w:val="multilevel"/>
    <w:tmpl w:val="3AF6427E"/>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BB9502E"/>
    <w:multiLevelType w:val="hybridMultilevel"/>
    <w:tmpl w:val="6554BE8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1C8C6655"/>
    <w:multiLevelType w:val="hybridMultilevel"/>
    <w:tmpl w:val="094C128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1F19354C"/>
    <w:multiLevelType w:val="hybridMultilevel"/>
    <w:tmpl w:val="E7E4AC1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1FA82A15"/>
    <w:multiLevelType w:val="hybridMultilevel"/>
    <w:tmpl w:val="4C20BC30"/>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5">
    <w:nsid w:val="23D55934"/>
    <w:multiLevelType w:val="hybridMultilevel"/>
    <w:tmpl w:val="7DB2B15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nsid w:val="30E61286"/>
    <w:multiLevelType w:val="hybridMultilevel"/>
    <w:tmpl w:val="8FA8C81C"/>
    <w:lvl w:ilvl="0" w:tplc="2FCE64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3D3CE2"/>
    <w:multiLevelType w:val="multilevel"/>
    <w:tmpl w:val="3AF6427E"/>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38D29A8"/>
    <w:multiLevelType w:val="hybridMultilevel"/>
    <w:tmpl w:val="AAD65DD6"/>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9">
    <w:nsid w:val="4CF62D76"/>
    <w:multiLevelType w:val="hybridMultilevel"/>
    <w:tmpl w:val="8BEA03E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507E3856"/>
    <w:multiLevelType w:val="hybridMultilevel"/>
    <w:tmpl w:val="167A9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3C4981"/>
    <w:multiLevelType w:val="hybridMultilevel"/>
    <w:tmpl w:val="4006938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5B2D20A2"/>
    <w:multiLevelType w:val="hybridMultilevel"/>
    <w:tmpl w:val="5AA4BD54"/>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3">
    <w:nsid w:val="60FE3171"/>
    <w:multiLevelType w:val="hybridMultilevel"/>
    <w:tmpl w:val="D10EB4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6CD3172A"/>
    <w:multiLevelType w:val="hybridMultilevel"/>
    <w:tmpl w:val="D35280C8"/>
    <w:lvl w:ilvl="0" w:tplc="04090017">
      <w:start w:val="1"/>
      <w:numFmt w:val="lowerLetter"/>
      <w:lvlText w:val="%1)"/>
      <w:lvlJc w:val="left"/>
      <w:pPr>
        <w:ind w:left="135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nsid w:val="729E7718"/>
    <w:multiLevelType w:val="hybridMultilevel"/>
    <w:tmpl w:val="3F0AB5C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72DF22C8"/>
    <w:multiLevelType w:val="hybridMultilevel"/>
    <w:tmpl w:val="212855C4"/>
    <w:lvl w:ilvl="0" w:tplc="7D824838">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2257E2"/>
    <w:multiLevelType w:val="hybridMultilevel"/>
    <w:tmpl w:val="A15A6C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nsid w:val="7EE57349"/>
    <w:multiLevelType w:val="hybridMultilevel"/>
    <w:tmpl w:val="226282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8"/>
  </w:num>
  <w:num w:numId="6">
    <w:abstractNumId w:val="1"/>
  </w:num>
  <w:num w:numId="7">
    <w:abstractNumId w:val="12"/>
  </w:num>
  <w:num w:numId="8">
    <w:abstractNumId w:val="17"/>
  </w:num>
  <w:num w:numId="9">
    <w:abstractNumId w:val="13"/>
  </w:num>
  <w:num w:numId="10">
    <w:abstractNumId w:val="14"/>
  </w:num>
  <w:num w:numId="11">
    <w:abstractNumId w:val="2"/>
  </w:num>
  <w:num w:numId="12">
    <w:abstractNumId w:val="16"/>
  </w:num>
  <w:num w:numId="13">
    <w:abstractNumId w:val="5"/>
  </w:num>
  <w:num w:numId="14">
    <w:abstractNumId w:val="10"/>
  </w:num>
  <w:num w:numId="15">
    <w:abstractNumId w:val="3"/>
  </w:num>
  <w:num w:numId="16">
    <w:abstractNumId w:val="15"/>
  </w:num>
  <w:num w:numId="17">
    <w:abstractNumId w:val="9"/>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6E"/>
    <w:rsid w:val="00000870"/>
    <w:rsid w:val="00010547"/>
    <w:rsid w:val="0002440B"/>
    <w:rsid w:val="00024B31"/>
    <w:rsid w:val="00033D40"/>
    <w:rsid w:val="00051312"/>
    <w:rsid w:val="00051D0D"/>
    <w:rsid w:val="00055C11"/>
    <w:rsid w:val="0005619D"/>
    <w:rsid w:val="00057427"/>
    <w:rsid w:val="0006417D"/>
    <w:rsid w:val="000648D4"/>
    <w:rsid w:val="00065294"/>
    <w:rsid w:val="00066016"/>
    <w:rsid w:val="00070D01"/>
    <w:rsid w:val="00071AE5"/>
    <w:rsid w:val="000744D3"/>
    <w:rsid w:val="000952DC"/>
    <w:rsid w:val="000A2F61"/>
    <w:rsid w:val="000A3B46"/>
    <w:rsid w:val="000A7DAB"/>
    <w:rsid w:val="000B3988"/>
    <w:rsid w:val="000B42C7"/>
    <w:rsid w:val="000C463F"/>
    <w:rsid w:val="000D0510"/>
    <w:rsid w:val="000D143A"/>
    <w:rsid w:val="000D4C1C"/>
    <w:rsid w:val="000D523B"/>
    <w:rsid w:val="000D739D"/>
    <w:rsid w:val="000E04A6"/>
    <w:rsid w:val="001014D2"/>
    <w:rsid w:val="00113452"/>
    <w:rsid w:val="0011405D"/>
    <w:rsid w:val="00117CC3"/>
    <w:rsid w:val="001235EE"/>
    <w:rsid w:val="00123CDE"/>
    <w:rsid w:val="001261AA"/>
    <w:rsid w:val="00131DB1"/>
    <w:rsid w:val="00142366"/>
    <w:rsid w:val="001425B9"/>
    <w:rsid w:val="00152532"/>
    <w:rsid w:val="00152596"/>
    <w:rsid w:val="00155ABE"/>
    <w:rsid w:val="00157BEF"/>
    <w:rsid w:val="001805F8"/>
    <w:rsid w:val="00183704"/>
    <w:rsid w:val="00184EE9"/>
    <w:rsid w:val="00196D8B"/>
    <w:rsid w:val="001971E1"/>
    <w:rsid w:val="001A19B4"/>
    <w:rsid w:val="001A315B"/>
    <w:rsid w:val="001A6294"/>
    <w:rsid w:val="001A62D1"/>
    <w:rsid w:val="001A7050"/>
    <w:rsid w:val="001B0660"/>
    <w:rsid w:val="001B2DF2"/>
    <w:rsid w:val="001B5DD3"/>
    <w:rsid w:val="001C362B"/>
    <w:rsid w:val="001C7FC3"/>
    <w:rsid w:val="001D05EA"/>
    <w:rsid w:val="001D3ACF"/>
    <w:rsid w:val="001D3F81"/>
    <w:rsid w:val="001D45DA"/>
    <w:rsid w:val="001D69A6"/>
    <w:rsid w:val="001E4117"/>
    <w:rsid w:val="001F4475"/>
    <w:rsid w:val="00201E07"/>
    <w:rsid w:val="0020367A"/>
    <w:rsid w:val="00207C87"/>
    <w:rsid w:val="00220F26"/>
    <w:rsid w:val="00222F22"/>
    <w:rsid w:val="002454C2"/>
    <w:rsid w:val="0025296E"/>
    <w:rsid w:val="002565FB"/>
    <w:rsid w:val="00263986"/>
    <w:rsid w:val="00266D58"/>
    <w:rsid w:val="00271F72"/>
    <w:rsid w:val="00275E09"/>
    <w:rsid w:val="00276B4D"/>
    <w:rsid w:val="002859C2"/>
    <w:rsid w:val="002940C2"/>
    <w:rsid w:val="002A16B7"/>
    <w:rsid w:val="002A6691"/>
    <w:rsid w:val="002B243B"/>
    <w:rsid w:val="002B6597"/>
    <w:rsid w:val="002B6934"/>
    <w:rsid w:val="002C3D6A"/>
    <w:rsid w:val="002C3F97"/>
    <w:rsid w:val="002D0788"/>
    <w:rsid w:val="002D363B"/>
    <w:rsid w:val="002D38D7"/>
    <w:rsid w:val="002D3E53"/>
    <w:rsid w:val="002D79F8"/>
    <w:rsid w:val="002E0BB2"/>
    <w:rsid w:val="002E5305"/>
    <w:rsid w:val="002F2CE8"/>
    <w:rsid w:val="002F3FF1"/>
    <w:rsid w:val="00300D9B"/>
    <w:rsid w:val="00306C38"/>
    <w:rsid w:val="00306FB6"/>
    <w:rsid w:val="0030721B"/>
    <w:rsid w:val="00312D09"/>
    <w:rsid w:val="00315D9C"/>
    <w:rsid w:val="00320E94"/>
    <w:rsid w:val="0032286B"/>
    <w:rsid w:val="00323EAD"/>
    <w:rsid w:val="00332537"/>
    <w:rsid w:val="00341F10"/>
    <w:rsid w:val="00351390"/>
    <w:rsid w:val="00355F67"/>
    <w:rsid w:val="003668DD"/>
    <w:rsid w:val="00367B0D"/>
    <w:rsid w:val="00372E05"/>
    <w:rsid w:val="00375DE8"/>
    <w:rsid w:val="003939B0"/>
    <w:rsid w:val="00395CB8"/>
    <w:rsid w:val="003A5B5F"/>
    <w:rsid w:val="003A6900"/>
    <w:rsid w:val="003B1559"/>
    <w:rsid w:val="003B3108"/>
    <w:rsid w:val="003B3DDD"/>
    <w:rsid w:val="003C0175"/>
    <w:rsid w:val="003E051D"/>
    <w:rsid w:val="003E14E2"/>
    <w:rsid w:val="003F3573"/>
    <w:rsid w:val="003F5674"/>
    <w:rsid w:val="00400359"/>
    <w:rsid w:val="004034B6"/>
    <w:rsid w:val="004134D2"/>
    <w:rsid w:val="00422702"/>
    <w:rsid w:val="004278F4"/>
    <w:rsid w:val="00431881"/>
    <w:rsid w:val="004328A1"/>
    <w:rsid w:val="004378B6"/>
    <w:rsid w:val="00476F88"/>
    <w:rsid w:val="004831C3"/>
    <w:rsid w:val="00486E2E"/>
    <w:rsid w:val="004904A5"/>
    <w:rsid w:val="00490A70"/>
    <w:rsid w:val="004A03E9"/>
    <w:rsid w:val="004A5A81"/>
    <w:rsid w:val="004B228B"/>
    <w:rsid w:val="004B3C40"/>
    <w:rsid w:val="004C1423"/>
    <w:rsid w:val="004D26EB"/>
    <w:rsid w:val="004E1B78"/>
    <w:rsid w:val="004E6425"/>
    <w:rsid w:val="004F2853"/>
    <w:rsid w:val="0050208C"/>
    <w:rsid w:val="00522349"/>
    <w:rsid w:val="00525116"/>
    <w:rsid w:val="00530BA4"/>
    <w:rsid w:val="00533603"/>
    <w:rsid w:val="005355A9"/>
    <w:rsid w:val="00537FFD"/>
    <w:rsid w:val="00540A27"/>
    <w:rsid w:val="00544F4D"/>
    <w:rsid w:val="00547180"/>
    <w:rsid w:val="005511CC"/>
    <w:rsid w:val="0055651F"/>
    <w:rsid w:val="00557544"/>
    <w:rsid w:val="00561A7F"/>
    <w:rsid w:val="005740C7"/>
    <w:rsid w:val="00587BD6"/>
    <w:rsid w:val="00593D1C"/>
    <w:rsid w:val="00596A0B"/>
    <w:rsid w:val="00596D6E"/>
    <w:rsid w:val="00597E20"/>
    <w:rsid w:val="005A0585"/>
    <w:rsid w:val="005A2DD8"/>
    <w:rsid w:val="005B2453"/>
    <w:rsid w:val="005C6EFC"/>
    <w:rsid w:val="005C7AA2"/>
    <w:rsid w:val="005D0F30"/>
    <w:rsid w:val="005D430F"/>
    <w:rsid w:val="005D54D0"/>
    <w:rsid w:val="005D7CB3"/>
    <w:rsid w:val="005E24A6"/>
    <w:rsid w:val="005F26C2"/>
    <w:rsid w:val="005F3B40"/>
    <w:rsid w:val="006033FE"/>
    <w:rsid w:val="006344A4"/>
    <w:rsid w:val="00636C36"/>
    <w:rsid w:val="00642EA1"/>
    <w:rsid w:val="006448F2"/>
    <w:rsid w:val="00654C39"/>
    <w:rsid w:val="00657099"/>
    <w:rsid w:val="006666F5"/>
    <w:rsid w:val="00682B49"/>
    <w:rsid w:val="00682DCC"/>
    <w:rsid w:val="00682E91"/>
    <w:rsid w:val="00687A60"/>
    <w:rsid w:val="00691ABE"/>
    <w:rsid w:val="0069207A"/>
    <w:rsid w:val="00694C44"/>
    <w:rsid w:val="00694E61"/>
    <w:rsid w:val="0069573D"/>
    <w:rsid w:val="006A0B9E"/>
    <w:rsid w:val="006A22B7"/>
    <w:rsid w:val="006A371B"/>
    <w:rsid w:val="006A6A18"/>
    <w:rsid w:val="006A71CA"/>
    <w:rsid w:val="006A7716"/>
    <w:rsid w:val="006C0731"/>
    <w:rsid w:val="006C1348"/>
    <w:rsid w:val="006C2696"/>
    <w:rsid w:val="006D1FE5"/>
    <w:rsid w:val="006D3109"/>
    <w:rsid w:val="006E0C8F"/>
    <w:rsid w:val="006E3669"/>
    <w:rsid w:val="006E5592"/>
    <w:rsid w:val="006E7B3C"/>
    <w:rsid w:val="006F3F3D"/>
    <w:rsid w:val="007015A1"/>
    <w:rsid w:val="00702C73"/>
    <w:rsid w:val="00705261"/>
    <w:rsid w:val="0070700C"/>
    <w:rsid w:val="00711B49"/>
    <w:rsid w:val="00717EFB"/>
    <w:rsid w:val="0073162E"/>
    <w:rsid w:val="00731B66"/>
    <w:rsid w:val="00744C55"/>
    <w:rsid w:val="00744DEF"/>
    <w:rsid w:val="00746A94"/>
    <w:rsid w:val="007502DC"/>
    <w:rsid w:val="00766C40"/>
    <w:rsid w:val="00771563"/>
    <w:rsid w:val="0077536D"/>
    <w:rsid w:val="0077677F"/>
    <w:rsid w:val="00781879"/>
    <w:rsid w:val="007836BF"/>
    <w:rsid w:val="0078440F"/>
    <w:rsid w:val="00792A6F"/>
    <w:rsid w:val="00793C5A"/>
    <w:rsid w:val="007A30E9"/>
    <w:rsid w:val="007C5CDD"/>
    <w:rsid w:val="007C5D23"/>
    <w:rsid w:val="007D37F6"/>
    <w:rsid w:val="007D4661"/>
    <w:rsid w:val="007E04A5"/>
    <w:rsid w:val="007E0A12"/>
    <w:rsid w:val="007F1A74"/>
    <w:rsid w:val="007F407A"/>
    <w:rsid w:val="008028BC"/>
    <w:rsid w:val="00802BC9"/>
    <w:rsid w:val="00811018"/>
    <w:rsid w:val="00816FDE"/>
    <w:rsid w:val="0082049D"/>
    <w:rsid w:val="008235BC"/>
    <w:rsid w:val="008245E3"/>
    <w:rsid w:val="00824B31"/>
    <w:rsid w:val="00825D8B"/>
    <w:rsid w:val="00834313"/>
    <w:rsid w:val="00856545"/>
    <w:rsid w:val="0086334B"/>
    <w:rsid w:val="0086678A"/>
    <w:rsid w:val="00884E1B"/>
    <w:rsid w:val="00891C17"/>
    <w:rsid w:val="00893042"/>
    <w:rsid w:val="00895AB8"/>
    <w:rsid w:val="00897C9F"/>
    <w:rsid w:val="008B117D"/>
    <w:rsid w:val="008B5399"/>
    <w:rsid w:val="008C0ADB"/>
    <w:rsid w:val="008C2328"/>
    <w:rsid w:val="008D1B1F"/>
    <w:rsid w:val="008D229C"/>
    <w:rsid w:val="008D2829"/>
    <w:rsid w:val="008D31AE"/>
    <w:rsid w:val="008D42F1"/>
    <w:rsid w:val="008D5022"/>
    <w:rsid w:val="008E4951"/>
    <w:rsid w:val="008E4ECB"/>
    <w:rsid w:val="008F139B"/>
    <w:rsid w:val="008F2CE2"/>
    <w:rsid w:val="008F58BE"/>
    <w:rsid w:val="009048CC"/>
    <w:rsid w:val="00916ED8"/>
    <w:rsid w:val="00922353"/>
    <w:rsid w:val="0092298C"/>
    <w:rsid w:val="00933135"/>
    <w:rsid w:val="00940D0E"/>
    <w:rsid w:val="009457A9"/>
    <w:rsid w:val="00947DE1"/>
    <w:rsid w:val="009579A1"/>
    <w:rsid w:val="00961332"/>
    <w:rsid w:val="0096481F"/>
    <w:rsid w:val="009804F0"/>
    <w:rsid w:val="00981D91"/>
    <w:rsid w:val="00982113"/>
    <w:rsid w:val="009A3986"/>
    <w:rsid w:val="009A5796"/>
    <w:rsid w:val="009D5622"/>
    <w:rsid w:val="009D5950"/>
    <w:rsid w:val="009E02C4"/>
    <w:rsid w:val="009E1CEA"/>
    <w:rsid w:val="009F09EA"/>
    <w:rsid w:val="009F3B0B"/>
    <w:rsid w:val="009F6166"/>
    <w:rsid w:val="009F75A0"/>
    <w:rsid w:val="00A07475"/>
    <w:rsid w:val="00A116AA"/>
    <w:rsid w:val="00A257BB"/>
    <w:rsid w:val="00A31B33"/>
    <w:rsid w:val="00A32F2F"/>
    <w:rsid w:val="00A40814"/>
    <w:rsid w:val="00A5151B"/>
    <w:rsid w:val="00A607F9"/>
    <w:rsid w:val="00A62E55"/>
    <w:rsid w:val="00A641E7"/>
    <w:rsid w:val="00A67EB4"/>
    <w:rsid w:val="00A81B66"/>
    <w:rsid w:val="00A83180"/>
    <w:rsid w:val="00A95752"/>
    <w:rsid w:val="00A9745D"/>
    <w:rsid w:val="00AA1164"/>
    <w:rsid w:val="00AA2548"/>
    <w:rsid w:val="00AA450F"/>
    <w:rsid w:val="00AB137E"/>
    <w:rsid w:val="00AB13B8"/>
    <w:rsid w:val="00AC7166"/>
    <w:rsid w:val="00AD28BF"/>
    <w:rsid w:val="00AE22F0"/>
    <w:rsid w:val="00AE28C5"/>
    <w:rsid w:val="00AE2FB8"/>
    <w:rsid w:val="00AE3ACC"/>
    <w:rsid w:val="00AE4BC1"/>
    <w:rsid w:val="00B040E8"/>
    <w:rsid w:val="00B04387"/>
    <w:rsid w:val="00B1303A"/>
    <w:rsid w:val="00B23632"/>
    <w:rsid w:val="00B2612C"/>
    <w:rsid w:val="00B342B1"/>
    <w:rsid w:val="00B368E1"/>
    <w:rsid w:val="00B37B2B"/>
    <w:rsid w:val="00B4621D"/>
    <w:rsid w:val="00B62316"/>
    <w:rsid w:val="00B62E46"/>
    <w:rsid w:val="00B67AEF"/>
    <w:rsid w:val="00B71AC8"/>
    <w:rsid w:val="00B939AB"/>
    <w:rsid w:val="00B94721"/>
    <w:rsid w:val="00B9789C"/>
    <w:rsid w:val="00BA62BF"/>
    <w:rsid w:val="00BA6CE8"/>
    <w:rsid w:val="00BD174B"/>
    <w:rsid w:val="00BD2265"/>
    <w:rsid w:val="00BE68FC"/>
    <w:rsid w:val="00BF6AED"/>
    <w:rsid w:val="00C02335"/>
    <w:rsid w:val="00C02C3C"/>
    <w:rsid w:val="00C03C3E"/>
    <w:rsid w:val="00C1420A"/>
    <w:rsid w:val="00C16EB7"/>
    <w:rsid w:val="00C17E64"/>
    <w:rsid w:val="00C232D0"/>
    <w:rsid w:val="00C3595E"/>
    <w:rsid w:val="00C36088"/>
    <w:rsid w:val="00C62D69"/>
    <w:rsid w:val="00C76D10"/>
    <w:rsid w:val="00C76DB6"/>
    <w:rsid w:val="00C77820"/>
    <w:rsid w:val="00C82BEF"/>
    <w:rsid w:val="00C907D4"/>
    <w:rsid w:val="00C93834"/>
    <w:rsid w:val="00C95D8D"/>
    <w:rsid w:val="00CA2715"/>
    <w:rsid w:val="00CA4659"/>
    <w:rsid w:val="00CA5E49"/>
    <w:rsid w:val="00CA7A4F"/>
    <w:rsid w:val="00CB40AD"/>
    <w:rsid w:val="00CC5F0C"/>
    <w:rsid w:val="00CD66EB"/>
    <w:rsid w:val="00CF122C"/>
    <w:rsid w:val="00CF32A1"/>
    <w:rsid w:val="00CF7C71"/>
    <w:rsid w:val="00D01949"/>
    <w:rsid w:val="00D22DDC"/>
    <w:rsid w:val="00D247E1"/>
    <w:rsid w:val="00D34096"/>
    <w:rsid w:val="00D419AC"/>
    <w:rsid w:val="00D44670"/>
    <w:rsid w:val="00D61164"/>
    <w:rsid w:val="00D63ECB"/>
    <w:rsid w:val="00D718E3"/>
    <w:rsid w:val="00D77CCC"/>
    <w:rsid w:val="00D84F26"/>
    <w:rsid w:val="00D93044"/>
    <w:rsid w:val="00D936AF"/>
    <w:rsid w:val="00DA25F0"/>
    <w:rsid w:val="00DA4972"/>
    <w:rsid w:val="00DC33F6"/>
    <w:rsid w:val="00DC3C93"/>
    <w:rsid w:val="00DD2D19"/>
    <w:rsid w:val="00DD5499"/>
    <w:rsid w:val="00DD6A22"/>
    <w:rsid w:val="00DE4DCD"/>
    <w:rsid w:val="00DE52E9"/>
    <w:rsid w:val="00DE580D"/>
    <w:rsid w:val="00E0262B"/>
    <w:rsid w:val="00E05FD4"/>
    <w:rsid w:val="00E10331"/>
    <w:rsid w:val="00E10BC4"/>
    <w:rsid w:val="00E135CC"/>
    <w:rsid w:val="00E31CB5"/>
    <w:rsid w:val="00E43CBF"/>
    <w:rsid w:val="00E5538A"/>
    <w:rsid w:val="00E55A34"/>
    <w:rsid w:val="00E57F6F"/>
    <w:rsid w:val="00E60720"/>
    <w:rsid w:val="00E64E07"/>
    <w:rsid w:val="00E66489"/>
    <w:rsid w:val="00E71423"/>
    <w:rsid w:val="00E716C2"/>
    <w:rsid w:val="00E77A3A"/>
    <w:rsid w:val="00E85B78"/>
    <w:rsid w:val="00E90CB5"/>
    <w:rsid w:val="00E922C9"/>
    <w:rsid w:val="00EA1E26"/>
    <w:rsid w:val="00EA282F"/>
    <w:rsid w:val="00EA3E42"/>
    <w:rsid w:val="00EA4092"/>
    <w:rsid w:val="00EB246B"/>
    <w:rsid w:val="00EB463F"/>
    <w:rsid w:val="00EB5ED1"/>
    <w:rsid w:val="00EB77FD"/>
    <w:rsid w:val="00EB7979"/>
    <w:rsid w:val="00EC2F10"/>
    <w:rsid w:val="00EC3359"/>
    <w:rsid w:val="00ED3282"/>
    <w:rsid w:val="00ED47FF"/>
    <w:rsid w:val="00ED7543"/>
    <w:rsid w:val="00EE5443"/>
    <w:rsid w:val="00EE6442"/>
    <w:rsid w:val="00EF4C27"/>
    <w:rsid w:val="00F409E6"/>
    <w:rsid w:val="00F40F99"/>
    <w:rsid w:val="00F43F1D"/>
    <w:rsid w:val="00F4621C"/>
    <w:rsid w:val="00F4649F"/>
    <w:rsid w:val="00F504FA"/>
    <w:rsid w:val="00F57203"/>
    <w:rsid w:val="00F6464C"/>
    <w:rsid w:val="00F64B03"/>
    <w:rsid w:val="00F65399"/>
    <w:rsid w:val="00F654CC"/>
    <w:rsid w:val="00F74F2D"/>
    <w:rsid w:val="00F760FD"/>
    <w:rsid w:val="00F77877"/>
    <w:rsid w:val="00F86CC2"/>
    <w:rsid w:val="00F9384F"/>
    <w:rsid w:val="00FA6E04"/>
    <w:rsid w:val="00FB0D9C"/>
    <w:rsid w:val="00FC0224"/>
    <w:rsid w:val="00FC2998"/>
    <w:rsid w:val="00FC4410"/>
    <w:rsid w:val="00FC5CD3"/>
    <w:rsid w:val="00FD1BE9"/>
    <w:rsid w:val="00FD4A6B"/>
    <w:rsid w:val="00FD7BEB"/>
    <w:rsid w:val="00FE04A4"/>
    <w:rsid w:val="00FE0E89"/>
    <w:rsid w:val="00FE11E9"/>
    <w:rsid w:val="00FE144F"/>
    <w:rsid w:val="00FE68D0"/>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96E"/>
    <w:rPr>
      <w:rFonts w:ascii="Tahoma" w:hAnsi="Tahoma" w:cs="Tahoma"/>
      <w:sz w:val="16"/>
      <w:szCs w:val="16"/>
    </w:rPr>
  </w:style>
  <w:style w:type="paragraph" w:styleId="Header">
    <w:name w:val="header"/>
    <w:basedOn w:val="Normal"/>
    <w:link w:val="HeaderChar"/>
    <w:uiPriority w:val="99"/>
    <w:unhideWhenUsed/>
    <w:rsid w:val="00252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96E"/>
  </w:style>
  <w:style w:type="paragraph" w:styleId="Footer">
    <w:name w:val="footer"/>
    <w:basedOn w:val="Normal"/>
    <w:link w:val="FooterChar"/>
    <w:uiPriority w:val="99"/>
    <w:unhideWhenUsed/>
    <w:rsid w:val="00252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96E"/>
  </w:style>
  <w:style w:type="paragraph" w:styleId="ListParagraph">
    <w:name w:val="List Paragraph"/>
    <w:basedOn w:val="Normal"/>
    <w:uiPriority w:val="34"/>
    <w:qFormat/>
    <w:rsid w:val="001A315B"/>
    <w:pPr>
      <w:ind w:left="720"/>
      <w:contextualSpacing/>
    </w:pPr>
  </w:style>
  <w:style w:type="character" w:styleId="Hyperlink">
    <w:name w:val="Hyperlink"/>
    <w:basedOn w:val="DefaultParagraphFont"/>
    <w:uiPriority w:val="99"/>
    <w:unhideWhenUsed/>
    <w:rsid w:val="009F3B0B"/>
    <w:rPr>
      <w:color w:val="0000FF" w:themeColor="hyperlink"/>
      <w:u w:val="single"/>
    </w:rPr>
  </w:style>
  <w:style w:type="table" w:styleId="TableGrid">
    <w:name w:val="Table Grid"/>
    <w:basedOn w:val="TableNormal"/>
    <w:uiPriority w:val="59"/>
    <w:rsid w:val="0026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96E"/>
    <w:rPr>
      <w:rFonts w:ascii="Tahoma" w:hAnsi="Tahoma" w:cs="Tahoma"/>
      <w:sz w:val="16"/>
      <w:szCs w:val="16"/>
    </w:rPr>
  </w:style>
  <w:style w:type="paragraph" w:styleId="Header">
    <w:name w:val="header"/>
    <w:basedOn w:val="Normal"/>
    <w:link w:val="HeaderChar"/>
    <w:uiPriority w:val="99"/>
    <w:unhideWhenUsed/>
    <w:rsid w:val="00252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96E"/>
  </w:style>
  <w:style w:type="paragraph" w:styleId="Footer">
    <w:name w:val="footer"/>
    <w:basedOn w:val="Normal"/>
    <w:link w:val="FooterChar"/>
    <w:uiPriority w:val="99"/>
    <w:unhideWhenUsed/>
    <w:rsid w:val="00252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96E"/>
  </w:style>
  <w:style w:type="paragraph" w:styleId="ListParagraph">
    <w:name w:val="List Paragraph"/>
    <w:basedOn w:val="Normal"/>
    <w:uiPriority w:val="34"/>
    <w:qFormat/>
    <w:rsid w:val="001A315B"/>
    <w:pPr>
      <w:ind w:left="720"/>
      <w:contextualSpacing/>
    </w:pPr>
  </w:style>
  <w:style w:type="character" w:styleId="Hyperlink">
    <w:name w:val="Hyperlink"/>
    <w:basedOn w:val="DefaultParagraphFont"/>
    <w:uiPriority w:val="99"/>
    <w:unhideWhenUsed/>
    <w:rsid w:val="009F3B0B"/>
    <w:rPr>
      <w:color w:val="0000FF" w:themeColor="hyperlink"/>
      <w:u w:val="single"/>
    </w:rPr>
  </w:style>
  <w:style w:type="table" w:styleId="TableGrid">
    <w:name w:val="Table Grid"/>
    <w:basedOn w:val="TableNormal"/>
    <w:uiPriority w:val="59"/>
    <w:rsid w:val="0026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8CD22-C9F7-4671-A239-62C336F1F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Kaufmann</dc:creator>
  <cp:lastModifiedBy>Gary Kaufmann</cp:lastModifiedBy>
  <cp:revision>3</cp:revision>
  <cp:lastPrinted>2021-10-20T06:26:00Z</cp:lastPrinted>
  <dcterms:created xsi:type="dcterms:W3CDTF">2023-09-07T22:51:00Z</dcterms:created>
  <dcterms:modified xsi:type="dcterms:W3CDTF">2023-09-07T23:18:00Z</dcterms:modified>
</cp:coreProperties>
</file>